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developer with over 10 years of experience specializing in full-stack development and AI engineering, skilled in leveraging machine learning concepts to enhance product functionality and streamline operations for improved efficiency.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Java, C#, SQL,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React.js, Node.js, Django, Flask, Express, TensorFlow, PyTorch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and Machine Learning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LangChain, OpenAI API, AWS Bedrock, LangGraph, spaCy, Hugging Face Transformers, Scikit-Learn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Redis, ElasticSearch, MySQL, SQLite, BigQuery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GitLab CI, AWS, Azure DevOps,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shipped full-stack features for diverse client projects, utilizing React and Node.js while maintaining high coding standards and system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advanced AI capabilities, including natural language processing components, improving customer experience through automated solutions using high-performance machine learning models.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UX/UI designers and product teams to define system requirements, ensuring alignment between user needs and technical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reliable automation workflows in line with best practices, leading to a significant reduction in manual processing time for internal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LLM APIs to create robust tools that integrate seamlessly into existing platforms, ensuring high reliability and scalability of AI-driven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comprehensive evaluations of AI systems based on user feedback and performance data, iterating on designs to enhance functionality and user interface.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 framework for responsible AI engineering practices, contributing to the company's strategic vision surrounding ethical implications of AI technologies.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full-stack methodologies, promoting best practices around coding and development, thereby fostering a collaborative learning environment and innovation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new technologies for potential integration into the current system architecture, driving forward innovative solutions that enhance the product's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Tracked and documented project progress and performance metrics, providing valuable insights to stakeholders for strategic decision-making and prioritization of development efforts.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Elevated the development cycle's productivity by fostering a culture of continuous improvement and adaptation to new technologies and methodologies in project execution.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brainstorming sessions to identify high-impact AI project opportunities, promoting a culture of innovation that aligns with the company's mission of leveraging technology for societal good.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full-stack development skills by collaborating on multiple e-commerce platforms, focusing on creating best-in-class user experiences and optimizing backend processes for improved performance and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rigorous testing and debugging processes to ensure high-quality software releases, advocating for the adoption of automated testing frameworks to streamline CI/CD pipelines for efficient 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new application features and maintained existing codebases using various modern frameworks, focusing on delivering intuitive and interactive user interfaces and experiences across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cross-functional team activities, collaborating with business analysts and project managers to ensure alignment on deliverables and timelines while adapting to shifting project scopes.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transition to cloud-based solutions, leveraging various infrastructure services to optimize resource utilization and enhance system reliability and access globally.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development of training materials for internal teams and clients, strengthening understanding of system functionality and ensuring smooth onboarding processes for end-users.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software development for client projects with a focus on backend functionalities using Java and SQL, ensuring application scalability and performance optimization was prioritized throughout the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collaborative programming sessions, contributing to a knowledge-sharing culture and gaining exposure to various technologies and best practices within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developing foundational web applications by utilizing core technologies such as HTML, CSS, and JavaScript, laying the groundwork for responsive and interactive designs.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client interactions to understand requirements and translate them into technical specifications for development teams, leading to a better alignment of product features with user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enhance application features and functionality, accelerating personal growth and technical skill sets aligned with application development and testing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technical documentation outlining code structure and system design for future reference, which improved onboarding and support efforts across the team, enhancing knowledge retention.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successful launch of multiple projects, providing critical input during the QA phase to ensure only the highest quality software was deployed to clients.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