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Senior Software Engineer with 10 years of expertise in software development, focusing on web and mobile applications. Proven ability to design, implement, and maintain complex automation systems across diverse sectors.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Python, TypeScript, JavaScript, Java, C#, SQL, Golang, Rust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and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React, Node.js, Django, Flask, Express.js, Vue.js, Appium, Temporal</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DevOps &amp; CI/CD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Docker, Kubernetes, Jenkins, Git, Terraform, Ansible, Vagrant, CircleCI</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Remote Desktop Protocols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RDP, VNC, RFB, Citrix, Win32 APIs, UIA, MSAA</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&amp; Infrastructure</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Azure, Google Cloud, Heroku, DigitalOcean, Firebase</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a robust </w:t>
      </w:r>
      <w:r w:rsidRPr="00406727">
        <w:rPr>
          <w:rFonts w:asciiTheme="minorHAnsi" w:eastAsia="Times New Roman" w:hAnsiTheme="minorHAnsi" w:cstheme="minorHAnsi"/>
          <w:b/>
          <w:bCs/>
          <w:color w:val="000000"/>
          <w:lang w:val="en-US"/>
        </w:rPr>
        <w:t xml:space="preserve">desktop automation platform</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that manages session lifecycles and remote execution processes, leveraging a combination of </w:t>
      </w:r>
      <w:r w:rsidRPr="00406727">
        <w:rPr>
          <w:rFonts w:asciiTheme="minorHAnsi" w:eastAsia="Times New Roman" w:hAnsiTheme="minorHAnsi" w:cstheme="minorHAnsi"/>
          <w:b/>
          <w:bCs/>
          <w:color w:val="000000"/>
          <w:lang w:val="en-US"/>
        </w:rPr>
        <w:t xml:space="preserve">machine learning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algorithms and intelligent scripting.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complex solutions using </w:t>
      </w:r>
      <w:r w:rsidRPr="00406727">
        <w:rPr>
          <w:rFonts w:asciiTheme="minorHAnsi" w:eastAsia="Times New Roman" w:hAnsiTheme="minorHAnsi" w:cstheme="minorHAnsi"/>
          <w:b/>
          <w:bCs/>
          <w:color w:val="000000"/>
          <w:lang w:val="en-US"/>
        </w:rPr>
        <w:t xml:space="preserve">remote desktop protocols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such as </w:t>
      </w:r>
      <w:r w:rsidRPr="00406727">
        <w:rPr>
          <w:rFonts w:asciiTheme="minorHAnsi" w:eastAsia="Times New Roman" w:hAnsiTheme="minorHAnsi" w:cstheme="minorHAnsi"/>
          <w:b/>
          <w:bCs/>
          <w:color w:val="000000"/>
          <w:lang w:val="en-US"/>
        </w:rPr>
        <w:t xml:space="preserve">RDP</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VNC</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ensure seamless agent connections to Windows sessions in a mixed environment for </w:t>
      </w:r>
      <w:r w:rsidRPr="00406727">
        <w:rPr>
          <w:rFonts w:asciiTheme="minorHAnsi" w:eastAsia="Times New Roman" w:hAnsiTheme="minorHAnsi" w:cstheme="minorHAnsi"/>
          <w:b/>
          <w:bCs/>
          <w:color w:val="000000"/>
          <w:lang w:val="en-US"/>
        </w:rPr>
        <w:t xml:space="preserve">enterprise workflows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including </w:t>
      </w:r>
      <w:r w:rsidRPr="00406727">
        <w:rPr>
          <w:rFonts w:asciiTheme="minorHAnsi" w:eastAsia="Times New Roman" w:hAnsiTheme="minorHAnsi" w:cstheme="minorHAnsi"/>
          <w:b/>
          <w:bCs/>
          <w:color w:val="000000"/>
          <w:lang w:val="en-US"/>
        </w:rPr>
        <w:t xml:space="preserve">ML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specialists, to integrate advanced context into automation workflows through enhanced </w:t>
      </w:r>
      <w:r w:rsidRPr="00406727">
        <w:rPr>
          <w:rFonts w:asciiTheme="minorHAnsi" w:eastAsia="Times New Roman" w:hAnsiTheme="minorHAnsi" w:cstheme="minorHAnsi"/>
          <w:b/>
          <w:bCs/>
          <w:color w:val="000000"/>
          <w:lang w:val="en-US"/>
        </w:rPr>
        <w:t xml:space="preserve">recording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execution pipelines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improving operational efficiency.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Ensured high reliability and observability in the </w:t>
      </w:r>
      <w:r w:rsidRPr="00406727">
        <w:rPr>
          <w:rFonts w:asciiTheme="minorHAnsi" w:eastAsia="Times New Roman" w:hAnsiTheme="minorHAnsi" w:cstheme="minorHAnsi"/>
          <w:b/>
          <w:bCs/>
          <w:color w:val="000000"/>
          <w:lang w:val="en-US"/>
        </w:rPr>
        <w:t xml:space="preserve">desktop execution platform</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utilizing tools like </w:t>
      </w:r>
      <w:r w:rsidRPr="00406727">
        <w:rPr>
          <w:rFonts w:asciiTheme="minorHAnsi" w:eastAsia="Times New Roman" w:hAnsiTheme="minorHAnsi" w:cstheme="minorHAnsi"/>
          <w:b/>
          <w:bCs/>
          <w:color w:val="000000"/>
          <w:lang w:val="en-US"/>
        </w:rPr>
        <w:t xml:space="preserve">Prometheus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Grafana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monitor system performance and facilitate proactive issue resolution.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and enhanced a </w:t>
      </w:r>
      <w:r w:rsidRPr="00406727">
        <w:rPr>
          <w:rFonts w:asciiTheme="minorHAnsi" w:eastAsia="Times New Roman" w:hAnsiTheme="minorHAnsi" w:cstheme="minorHAnsi"/>
          <w:b/>
          <w:bCs/>
          <w:color w:val="000000"/>
          <w:lang w:val="en-US"/>
        </w:rPr>
        <w:t xml:space="preserve">remote desktop substrate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streamline access and execution of automated tasks in heterogeneous environments, focusing on system reliability and user experience.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extensive </w:t>
      </w:r>
      <w:r w:rsidRPr="00406727">
        <w:rPr>
          <w:rFonts w:asciiTheme="minorHAnsi" w:eastAsia="Times New Roman" w:hAnsiTheme="minorHAnsi" w:cstheme="minorHAnsi"/>
          <w:b/>
          <w:bCs/>
          <w:color w:val="000000"/>
          <w:lang w:val="en-US"/>
        </w:rPr>
        <w:t xml:space="preserve">research</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development on AI-driven automation technologies, staying updated on </w:t>
      </w:r>
      <w:r w:rsidRPr="00406727">
        <w:rPr>
          <w:rFonts w:asciiTheme="minorHAnsi" w:eastAsia="Times New Roman" w:hAnsiTheme="minorHAnsi" w:cstheme="minorHAnsi"/>
          <w:b/>
          <w:bCs/>
          <w:color w:val="000000"/>
          <w:lang w:val="en-US"/>
        </w:rPr>
        <w:t xml:space="preserve">industry trends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incorporating best practices into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regular code reviews and technical discussions to foster best practices within the engineering team, focusing on clean code principles and efficient </w:t>
      </w:r>
      <w:r w:rsidRPr="00406727">
        <w:rPr>
          <w:rFonts w:asciiTheme="minorHAnsi" w:eastAsia="Times New Roman" w:hAnsiTheme="minorHAnsi" w:cstheme="minorHAnsi"/>
          <w:b/>
          <w:bCs/>
          <w:color w:val="000000"/>
          <w:lang w:val="en-US"/>
        </w:rPr>
        <w:t xml:space="preserve">software design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patterns.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new features in </w:t>
      </w:r>
      <w:r w:rsidRPr="00406727">
        <w:rPr>
          <w:rFonts w:asciiTheme="minorHAnsi" w:eastAsia="Times New Roman" w:hAnsiTheme="minorHAnsi" w:cstheme="minorHAnsi"/>
          <w:b/>
          <w:bCs/>
          <w:color w:val="000000"/>
          <w:lang w:val="en-US"/>
        </w:rPr>
        <w:t xml:space="preserve">desktop automation software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using </w:t>
      </w:r>
      <w:r w:rsidRPr="00406727">
        <w:rPr>
          <w:rFonts w:asciiTheme="minorHAnsi" w:eastAsia="Times New Roman" w:hAnsiTheme="minorHAnsi" w:cstheme="minorHAnsi"/>
          <w:b/>
          <w:bCs/>
          <w:color w:val="000000"/>
          <w:lang w:val="en-US"/>
        </w:rPr>
        <w:t xml:space="preserve">Python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TypeScript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prioritizing building reusable components and improving system performance across all supported platforms.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efforts to troubleshoot complex desktop automation failures and improve system resilience through methodical approaches to bug identification and resolution, enhancing user trust in the platform.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actively in agile ceremonies, including sprint planning and retrospectives, to advocate for continuous improvement and team alignment on project timelines and goals.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in best practices for automation and remote execution technologies, providing guidance on system architecture and debugging techniques while fostering a collaborative team environment.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Analyzed performance metrics to inform architectural decisions, guiding technical choices that result in optimized automation workflows, closely aligning with client needs and expectations.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enhancement of internal tooling used for automation development and testing, significantly lowering the deployment cycle time and increasing overall productivity.</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enhanced </w:t>
      </w:r>
      <w:r w:rsidRPr="00406727">
        <w:rPr>
          <w:rFonts w:asciiTheme="minorHAnsi" w:hAnsiTheme="minorHAnsi" w:cstheme="minorHAnsi"/>
          <w:b/>
          <w:bCs/>
        </w:rPr>
        <w:t xml:space="preserve">healthcare applications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focusing on </w:t>
      </w:r>
      <w:r w:rsidRPr="00406727">
        <w:rPr>
          <w:rFonts w:asciiTheme="minorHAnsi" w:hAnsiTheme="minorHAnsi" w:cstheme="minorHAnsi"/>
          <w:b/>
          <w:bCs/>
        </w:rPr>
        <w:t xml:space="preserve">automation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data processing, ensuring high reliability and regulatory compliance for patient management systems and electronic health records.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modern </w:t>
      </w:r>
      <w:r w:rsidRPr="00406727">
        <w:rPr>
          <w:rFonts w:asciiTheme="minorHAnsi" w:hAnsiTheme="minorHAnsi" w:cstheme="minorHAnsi"/>
          <w:b/>
          <w:bCs/>
        </w:rPr>
        <w:t xml:space="preserve">web technologies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create solutions that streamline patient interactions, leveraging tools such as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Express.js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seamless user experiences.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product managers and </w:t>
      </w:r>
      <w:r w:rsidRPr="00406727">
        <w:rPr>
          <w:rFonts w:asciiTheme="minorHAnsi" w:hAnsiTheme="minorHAnsi" w:cstheme="minorHAnsi"/>
          <w:b/>
          <w:bCs/>
        </w:rPr>
        <w:t xml:space="preserve">healthcare professionals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gather requirements and translate them into technical specifications, ensuring features align with industry needs and clinical workflows.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agile development processes, attending daily stand-ups and sprint reviews, fostering a culture of collaboration and open communication in a rapidly changing healthcare environment.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rigorous testing on </w:t>
      </w:r>
      <w:r w:rsidRPr="00406727">
        <w:rPr>
          <w:rFonts w:asciiTheme="minorHAnsi" w:hAnsiTheme="minorHAnsi" w:cstheme="minorHAnsi"/>
          <w:b/>
          <w:bCs/>
        </w:rPr>
        <w:t xml:space="preserve">medical compliance</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software to ensure system integrity and performance, employing automated testing frameworks to improve software quality and release efficiency.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Focused on developing RESTful APIs for secure data exchange between healthcare services, improving system interoperability and efficiency in patient data management.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Mentored junior developers, sharing best practices and advancements in healthcare automation technology, thereby enhancing team capabilities and knowledge-sharing culture.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Integrated third-party </w:t>
      </w:r>
      <w:r w:rsidRPr="00406727">
        <w:rPr>
          <w:rFonts w:asciiTheme="minorHAnsi" w:hAnsiTheme="minorHAnsi" w:cstheme="minorHAnsi"/>
          <w:b/>
          <w:bCs/>
        </w:rPr>
        <w:t xml:space="preserve">healthcare APIs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into existing systems, facilitating seamless and secure data interchange for enhanced service delivery and operational efficiency.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Analyzed user feedback to drive improvements in application usability and functionality, implementing changes that increased user satisfaction among healthcare staff and patients.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documentation efforts to ensure clarity and thoroughness in process descriptions for ongoing maintenance and future development.</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maintained software solutions focused on </w:t>
      </w:r>
      <w:r w:rsidRPr="00406727">
        <w:rPr>
          <w:rFonts w:asciiTheme="minorHAnsi" w:hAnsiTheme="minorHAnsi" w:cstheme="minorHAnsi"/>
          <w:b/>
          <w:bCs/>
        </w:rPr>
        <w:t xml:space="preserve">identity and access management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systems, ensuring secure authentication and authorization for various applications using </w:t>
      </w:r>
      <w:r w:rsidRPr="00406727">
        <w:rPr>
          <w:rFonts w:asciiTheme="minorHAnsi" w:hAnsiTheme="minorHAnsi" w:cstheme="minorHAnsi"/>
          <w:b/>
          <w:bCs/>
        </w:rPr>
        <w:t xml:space="preserve">OAuth</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SAML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protocols.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full software development lifecycle from requirements gathering to deployment, utilizing </w:t>
      </w:r>
      <w:r w:rsidRPr="00406727">
        <w:rPr>
          <w:rFonts w:asciiTheme="minorHAnsi" w:hAnsiTheme="minorHAnsi" w:cstheme="minorHAnsi"/>
          <w:b/>
          <w:bCs/>
        </w:rPr>
        <w:t xml:space="preserve">agile methodologies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deliver high-quality software under tight deadlines.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collaboratively within a team to troubleshoot and resolve complex software issues while implementing new features, focusing on enhancing user experience and system performance.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design and development of a </w:t>
      </w:r>
      <w:r w:rsidRPr="00406727">
        <w:rPr>
          <w:rFonts w:asciiTheme="minorHAnsi" w:hAnsiTheme="minorHAnsi" w:cstheme="minorHAnsi"/>
          <w:b/>
          <w:bCs/>
        </w:rPr>
        <w:t xml:space="preserve">user management tool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enabling efficient administration of user accounts and roles, fostering improved organizational compliance and security practices.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Automated testing processes for various software components to streamline development, using frameworks such as </w:t>
      </w:r>
      <w:r w:rsidRPr="00406727">
        <w:rPr>
          <w:rFonts w:asciiTheme="minorHAnsi" w:hAnsiTheme="minorHAnsi" w:cstheme="minorHAnsi"/>
          <w:b/>
          <w:bCs/>
        </w:rPr>
        <w:t xml:space="preserve">Selenium</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Jest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ensure software reliability.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design discussions to plan features that improved security and user experience on enterprise-level software solutions, focusing on user authentication and access control.</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peer code reviews to ensure code quality and adherence to best practices, enhancing the overall performance and maintainability of software systems.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team projects achieving significant improvements in user engagement, leveraging consistent and innovative software features that increased on-time delivery percentages by 15%.</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