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5F87182" w14:textId="158F7AFE" w:rsidR="00A91BA4" w:rsidRPr="00D23803" w:rsidRDefault="001620BE" w:rsidP="00A91BA4">
      <w:pPr>
        <w:spacing w:line="240" w:lineRule="auto"/>
        <w:ind w:left="180" w:right="180"/>
        <w:jc w:val="center"/>
        <w:rPr>
          <w:rFonts w:ascii="Georgia" w:eastAsia="Georgia" w:hAnsi="Georgia" w:cs="Georgia"/>
          <w:b/>
          <w:color w:val="1D1C1D"/>
          <w:sz w:val="40"/>
          <w:szCs w:val="36"/>
        </w:rPr>
      </w:pPr>
      <w:bookmarkStart w:id="0" w:name="_Hlk159877209"/>
      <w:r>
        <w:rPr>
          <w:rFonts w:ascii="Georgia" w:eastAsia="Georgia" w:hAnsi="Georgia" w:cs="Georgia"/>
          <w:b/>
          <w:color w:val="1D1C1D"/>
          <w:sz w:val="40"/>
          <w:szCs w:val="36"/>
        </w:rPr>
        <w:t>Kyle Bessy</w:t>
      </w:r>
    </w:p>
    <w:p w14:paraId="267DC1D3" w14:textId="77777777" w:rsidR="00A91BA4" w:rsidRPr="00D23803" w:rsidRDefault="00A91BA4" w:rsidP="00A91BA4">
      <w:pPr>
        <w:spacing w:line="240" w:lineRule="auto"/>
        <w:ind w:left="180" w:right="180"/>
        <w:jc w:val="center"/>
        <w:rPr>
          <w:rFonts w:ascii="Palatino Linotype" w:eastAsia="Georgia" w:hAnsi="Palatino Linotype" w:cs="Georgia"/>
          <w:b/>
          <w:color w:val="1D1C1D"/>
          <w:szCs w:val="36"/>
        </w:rPr>
      </w:pPr>
    </w:p>
    <w:p w14:paraId="41817FC3" w14:textId="6131C177" w:rsidR="00A91BA4" w:rsidRPr="00ED378B" w:rsidRDefault="008A4798" w:rsidP="00D8003C">
      <w:pPr>
        <w:shd w:val="clear" w:color="auto" w:fill="E7E6E6" w:themeFill="background2"/>
        <w:spacing w:line="240" w:lineRule="auto"/>
        <w:ind w:right="180"/>
        <w:jc w:val="center"/>
        <w:rPr>
          <w:color w:val="1D1C1D"/>
          <w:lang w:val="en-US"/>
        </w:rPr>
      </w:pPr>
      <w:r w:rsidRPr="00ED378B">
        <w:rPr>
          <w:color w:val="1D1C1D"/>
          <w:lang w:val="en-US"/>
        </w:rPr>
        <w:t>+1 (</w:t>
      </w:r>
      <w:r w:rsidR="00ED378B" w:rsidRPr="00ED378B">
        <w:rPr>
          <w:color w:val="1D1C1D"/>
          <w:lang w:val="en-US"/>
        </w:rPr>
        <w:t>607</w:t>
      </w:r>
      <w:r w:rsidRPr="00ED378B">
        <w:rPr>
          <w:color w:val="1D1C1D"/>
          <w:lang w:val="en-US"/>
        </w:rPr>
        <w:t xml:space="preserve">) </w:t>
      </w:r>
      <w:r w:rsidR="00ED378B" w:rsidRPr="00ED378B">
        <w:rPr>
          <w:color w:val="1D1C1D"/>
          <w:lang w:val="en-US"/>
        </w:rPr>
        <w:t xml:space="preserve">208 </w:t>
      </w:r>
      <w:r w:rsidRPr="00ED378B">
        <w:rPr>
          <w:color w:val="1D1C1D"/>
          <w:lang w:val="en-US"/>
        </w:rPr>
        <w:t>-</w:t>
      </w:r>
      <w:r w:rsidR="00ED378B" w:rsidRPr="00ED378B">
        <w:rPr>
          <w:color w:val="1D1C1D"/>
          <w:lang w:val="en-US"/>
        </w:rPr>
        <w:t xml:space="preserve"> 0051</w:t>
      </w:r>
      <w:r w:rsidRPr="00ED378B">
        <w:rPr>
          <w:color w:val="1D1C1D"/>
          <w:lang w:val="en-US"/>
        </w:rPr>
        <w:t xml:space="preserve"> </w:t>
      </w:r>
      <w:r w:rsidR="007072EA" w:rsidRPr="00ED378B">
        <w:rPr>
          <w:color w:val="1D1C1D"/>
          <w:lang w:val="en-US"/>
        </w:rPr>
        <w:t xml:space="preserve">| </w:t>
      </w:r>
      <w:r w:rsidR="00240CF1">
        <w:rPr>
          <w:color w:val="1D1C1D"/>
          <w:lang w:val="en-US"/>
        </w:rPr>
        <w:t>bessydev1014</w:t>
      </w:r>
      <w:r w:rsidR="00A91BA4" w:rsidRPr="00ED378B">
        <w:rPr>
          <w:color w:val="1D1C1D"/>
          <w:lang w:val="en-US"/>
        </w:rPr>
        <w:t>@</w:t>
      </w:r>
      <w:r w:rsidR="007072EA" w:rsidRPr="00ED378B">
        <w:rPr>
          <w:color w:val="1D1C1D"/>
          <w:lang w:val="en-US"/>
        </w:rPr>
        <w:t>gmail</w:t>
      </w:r>
      <w:r w:rsidR="00A91BA4" w:rsidRPr="00ED378B">
        <w:rPr>
          <w:color w:val="1D1C1D"/>
          <w:lang w:val="en-US"/>
        </w:rPr>
        <w:t xml:space="preserve">.com | </w:t>
      </w:r>
      <w:r w:rsidR="00ED378B" w:rsidRPr="00ED378B">
        <w:rPr>
          <w:color w:val="1D1C1D"/>
          <w:lang w:val="en-US"/>
        </w:rPr>
        <w:t>Moun</w:t>
      </w:r>
      <w:r w:rsidR="00ED378B">
        <w:rPr>
          <w:color w:val="1D1C1D"/>
          <w:lang w:val="en-US"/>
        </w:rPr>
        <w:t>t Morris</w:t>
      </w:r>
      <w:r w:rsidR="00A91BA4" w:rsidRPr="00ED378B">
        <w:rPr>
          <w:color w:val="1D1C1D"/>
          <w:lang w:val="en-US"/>
        </w:rPr>
        <w:t xml:space="preserve">, </w:t>
      </w:r>
      <w:r w:rsidR="00ED378B">
        <w:rPr>
          <w:color w:val="1D1C1D"/>
          <w:lang w:val="en-US"/>
        </w:rPr>
        <w:t>NY</w:t>
      </w:r>
      <w:r w:rsidR="00A91BA4" w:rsidRPr="00ED378B">
        <w:rPr>
          <w:color w:val="1D1C1D"/>
          <w:lang w:val="en-US"/>
        </w:rPr>
        <w:t xml:space="preserve">, </w:t>
      </w:r>
      <w:r w:rsidR="00ED378B">
        <w:rPr>
          <w:color w:val="1D1C1D"/>
          <w:lang w:val="en-US"/>
        </w:rPr>
        <w:t>14510</w:t>
      </w:r>
    </w:p>
    <w:p w14:paraId="200F39F4" w14:textId="77777777" w:rsidR="00A91BA4" w:rsidRPr="00ED378B" w:rsidRDefault="00A91BA4" w:rsidP="00A91BA4">
      <w:pPr>
        <w:spacing w:line="240" w:lineRule="auto"/>
        <w:ind w:left="180" w:right="180"/>
        <w:jc w:val="center"/>
        <w:rPr>
          <w:color w:val="1D1C1D"/>
          <w:lang w:val="en-US"/>
        </w:rPr>
      </w:pPr>
    </w:p>
    <w:p w14:paraId="66FB80B9" w14:textId="77777777" w:rsidR="00ED378B" w:rsidRPr="00ED378B" w:rsidRDefault="00ED378B" w:rsidP="00ED378B">
      <w:pPr>
        <w:spacing w:line="240" w:lineRule="auto"/>
        <w:ind w:right="180"/>
        <w:rPr>
          <w:rFonts w:asciiTheme="minorHAnsi" w:hAnsiTheme="minorHAnsi" w:cstheme="minorHAnsi"/>
          <w:color w:val="1D1C1D"/>
        </w:rPr>
      </w:pPr>
      <w:r w:rsidRPr="00ED378B">
        <w:rPr>
          <w:rFonts w:asciiTheme="minorHAnsi" w:hAnsiTheme="minorHAnsi" w:cstheme="minorHAnsi"/>
          <w:color w:val="1D1C1D"/>
        </w:rPr>
        <w:t xml:space="preserve">Innovative Senior Software Engineer with over 10 years of experience in software development, specializing in both web and mobile applications. Demonstrated ability to implement full stack changes, enhance communication solutions, and improve code quality, all with a focus on social impact.</w:t>
      </w:r>
    </w:p>
    <w:p w14:paraId="3B106018" w14:textId="77777777" w:rsidR="001620BE" w:rsidRPr="00406727" w:rsidRDefault="001620BE" w:rsidP="001620BE">
      <w:pPr>
        <w:spacing w:line="240" w:lineRule="auto"/>
        <w:ind w:right="180"/>
        <w:rPr>
          <w:rFonts w:asciiTheme="minorHAnsi" w:hAnsiTheme="minorHAnsi" w:cstheme="minorHAnsi"/>
          <w:b/>
          <w:color w:val="1D1C1D"/>
        </w:rPr>
      </w:pPr>
    </w:p>
    <w:p w14:paraId="7E434165" w14:textId="77777777" w:rsidR="001620BE" w:rsidRPr="00406727" w:rsidRDefault="001620BE" w:rsidP="001620BE">
      <w:pPr>
        <w:shd w:val="clear" w:color="auto" w:fill="E7E6E6" w:themeFill="background2"/>
        <w:spacing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EDUCATION</w:t>
      </w:r>
    </w:p>
    <w:p w14:paraId="7530C73C" w14:textId="77777777" w:rsidR="001620BE" w:rsidRPr="00406727" w:rsidRDefault="001620BE" w:rsidP="001620BE">
      <w:pPr>
        <w:spacing w:line="240" w:lineRule="auto"/>
        <w:ind w:right="180"/>
        <w:rPr>
          <w:rFonts w:asciiTheme="minorHAnsi" w:hAnsiTheme="minorHAnsi" w:cstheme="minorHAnsi"/>
          <w:b/>
          <w:color w:val="1D1C1D"/>
        </w:rPr>
      </w:pPr>
    </w:p>
    <w:p w14:paraId="6B583943" w14:textId="5BD9EA93" w:rsidR="001620BE" w:rsidRPr="00406727" w:rsidRDefault="001620BE" w:rsidP="001620BE">
      <w:pPr>
        <w:spacing w:line="240" w:lineRule="auto"/>
        <w:ind w:right="180"/>
        <w:rPr>
          <w:rFonts w:asciiTheme="minorHAnsi" w:hAnsiTheme="minorHAnsi" w:cstheme="minorHAnsi"/>
          <w:bCs/>
          <w:color w:val="1D1C1D"/>
          <w:sz w:val="24"/>
          <w:szCs w:val="24"/>
        </w:rPr>
      </w:pPr>
      <w:r w:rsidRPr="00406727">
        <w:rPr>
          <w:rFonts w:asciiTheme="minorHAnsi" w:hAnsiTheme="minorHAnsi" w:cstheme="minorHAnsi"/>
          <w:b/>
          <w:color w:val="1D1C1D"/>
          <w:sz w:val="24"/>
          <w:szCs w:val="24"/>
        </w:rPr>
        <w:t xml:space="preserve">SUNY College of Technology at Canton </w:t>
      </w:r>
      <w:r w:rsidRPr="00406727">
        <w:rPr>
          <w:rFonts w:asciiTheme="minorHAnsi" w:hAnsiTheme="minorHAnsi" w:cstheme="minorHAnsi"/>
          <w:bCs/>
          <w:color w:val="1D1C1D"/>
          <w:sz w:val="24"/>
          <w:szCs w:val="24"/>
        </w:rPr>
        <w:t>–</w:t>
      </w:r>
      <w:r w:rsidRPr="00406727">
        <w:rPr>
          <w:rFonts w:asciiTheme="minorHAnsi" w:hAnsiTheme="minorHAnsi" w:cstheme="minorHAnsi"/>
          <w:i/>
          <w:color w:val="666666"/>
          <w:sz w:val="24"/>
          <w:szCs w:val="24"/>
        </w:rPr>
        <w:t xml:space="preserve"> </w:t>
      </w:r>
      <w:r w:rsidRPr="00406727">
        <w:rPr>
          <w:rFonts w:asciiTheme="minorHAnsi" w:hAnsiTheme="minorHAnsi" w:cstheme="minorHAnsi"/>
          <w:bCs/>
          <w:color w:val="1D1C1D"/>
          <w:sz w:val="24"/>
          <w:szCs w:val="24"/>
        </w:rPr>
        <w:t>Bachelor’s Degree in Computer Science</w:t>
      </w:r>
    </w:p>
    <w:p w14:paraId="032EFE84" w14:textId="5DBB1F56" w:rsidR="00095ADC" w:rsidRPr="00406727" w:rsidRDefault="00406727" w:rsidP="00406727">
      <w:pPr>
        <w:pBdr>
          <w:top w:val="nil"/>
          <w:left w:val="nil"/>
          <w:bottom w:val="nil"/>
          <w:right w:val="nil"/>
          <w:between w:val="nil"/>
        </w:pBdr>
        <w:spacing w:line="240" w:lineRule="auto"/>
        <w:ind w:left="7920"/>
        <w:rPr>
          <w:rFonts w:asciiTheme="minorHAnsi" w:hAnsiTheme="minorHAnsi" w:cstheme="minorHAnsi"/>
          <w:b/>
          <w:bCs/>
          <w:color w:val="1D1C1D"/>
          <w:sz w:val="24"/>
          <w:szCs w:val="24"/>
        </w:rPr>
      </w:pPr>
      <w:r w:rsidRPr="00406727">
        <w:rPr>
          <w:rFonts w:asciiTheme="minorHAnsi" w:hAnsiTheme="minorHAnsi" w:cstheme="minorHAnsi"/>
          <w:b/>
          <w:bCs/>
          <w:color w:val="1D1C1D"/>
          <w:sz w:val="24"/>
          <w:szCs w:val="24"/>
        </w:rPr>
        <w:t xml:space="preserve">          </w:t>
      </w:r>
      <w:r w:rsidR="00612598">
        <w:rPr>
          <w:rFonts w:asciiTheme="minorHAnsi" w:hAnsiTheme="minorHAnsi" w:cstheme="minorHAnsi"/>
          <w:b/>
          <w:bCs/>
          <w:color w:val="1D1C1D"/>
          <w:sz w:val="24"/>
          <w:szCs w:val="24"/>
        </w:rPr>
        <w:t xml:space="preserve">     </w:t>
      </w:r>
      <w:r w:rsidR="001620BE" w:rsidRPr="00406727">
        <w:rPr>
          <w:rFonts w:asciiTheme="minorHAnsi" w:hAnsiTheme="minorHAnsi" w:cstheme="minorHAnsi"/>
          <w:b/>
          <w:bCs/>
          <w:color w:val="1D1C1D"/>
        </w:rPr>
        <w:t>Aug 2010 - Dec 2014</w:t>
      </w:r>
    </w:p>
    <w:p w14:paraId="6E458548" w14:textId="77777777" w:rsidR="00ED378B" w:rsidRPr="00406727" w:rsidRDefault="00ED378B" w:rsidP="00ED378B">
      <w:pPr>
        <w:spacing w:line="240" w:lineRule="auto"/>
        <w:ind w:right="180"/>
        <w:rPr>
          <w:rFonts w:asciiTheme="minorHAnsi" w:hAnsiTheme="minorHAnsi" w:cstheme="minorHAnsi"/>
          <w:b/>
          <w:color w:val="1D1C1D"/>
        </w:rPr>
      </w:pPr>
    </w:p>
    <w:p w14:paraId="7C1700FB" w14:textId="77777777" w:rsidR="00ED378B" w:rsidRPr="00406727" w:rsidRDefault="00ED378B" w:rsidP="00ED378B">
      <w:pPr>
        <w:shd w:val="clear" w:color="auto" w:fill="E7E6E6" w:themeFill="background2"/>
        <w:spacing w:line="240" w:lineRule="auto"/>
        <w:ind w:right="180"/>
        <w:rPr>
          <w:rFonts w:asciiTheme="minorHAnsi" w:hAnsiTheme="minorHAnsi" w:cstheme="minorHAnsi"/>
          <w:color w:val="1D1C1D"/>
          <w:sz w:val="28"/>
          <w:szCs w:val="28"/>
        </w:rPr>
      </w:pPr>
      <w:r w:rsidRPr="00406727">
        <w:rPr>
          <w:rFonts w:asciiTheme="minorHAnsi" w:hAnsiTheme="minorHAnsi" w:cstheme="minorHAnsi"/>
          <w:b/>
          <w:color w:val="1D1C1D"/>
          <w:sz w:val="24"/>
          <w:szCs w:val="24"/>
        </w:rPr>
        <w:t>SKILLS</w:t>
      </w:r>
    </w:p>
    <w:p w14:paraId="198D97B2" w14:textId="20EAED28" w:rsidR="00ED378B" w:rsidRPr="00406727" w:rsidRDefault="00423ADB" w:rsidP="00ED378B">
      <w:pPr>
        <w:spacing w:line="240" w:lineRule="auto"/>
        <w:ind w:right="180"/>
        <w:rPr>
          <w:rFonts w:asciiTheme="minorHAnsi" w:hAnsiTheme="minorHAnsi" w:cstheme="minorHAnsi"/>
          <w:bCs/>
          <w:color w:val="1D1C1D"/>
        </w:rPr>
      </w:pP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Programming Languages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TypeScript, JavaScript, Python, Ruby, Java, C#</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Web Technologies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React, React Native, GraphQL, WebRTC, Node.js, HTML5, CSS3</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Development Tools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Docker, Kubernetes, GitHub Actions, ffmpeg, Jest, Mocha, Redux</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CI/CD &amp; Monitoring</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Bamboo, CircleCI, Travis CI, Sentry, Prometheus</w:t>
      </w:r>
      <w:r w:rsidR="00423ADB">
        <w:rPr>
          <w:rFonts w:asciiTheme="minorHAnsi" w:hAnsiTheme="minorHAnsi" w:cstheme="minorHAnsi"/>
          <w:bCs/>
          <w:color w:val="1D1C1D"/>
        </w:rPr>
        <w:t/>
      </w:r>
      <w:r w:rsidRPr="00406727">
        <w:rPr>
          <w:rFonts w:asciiTheme="minorHAnsi" w:hAnsiTheme="minorHAnsi" w:cstheme="minorHAnsi"/>
          <w:bCs/>
          <w:color w:val="1D1C1D"/>
        </w:rPr>
        <w:t/>
      </w:r>
      <w:r w:rsidR="004771D9">
        <w:rPr>
          <w:rFonts w:asciiTheme="minorHAnsi" w:hAnsiTheme="minorHAnsi" w:cstheme="minorHAnsi"/>
          <w:bCs/>
          <w:color w:val="1D1C1D"/>
        </w:rPr>
        <w:t/>
      </w:r>
      <w:r w:rsidRPr="00406727">
        <w:rPr>
          <w:rFonts w:asciiTheme="minorHAnsi" w:hAnsiTheme="minorHAnsi" w:cstheme="minorHAnsi"/>
          <w:bCs/>
          <w:color w:val="1D1C1D"/>
        </w:rPr>
        <w:t/>
      </w:r>
    </w:p>
    <w:p w14:paraId="68013A8A" w14:textId="050F8F0B" w:rsidR="00ED378B" w:rsidRPr="00406727" w:rsidRDefault="00ED378B" w:rsidP="00ED378B">
      <w:pPr>
        <w:pStyle w:val="ListParagraph"/>
        <w:numPr>
          <w:ilvl w:val="0"/>
          <w:numId w:val="13"/>
        </w:numPr>
        <w:spacing w:line="240" w:lineRule="auto"/>
        <w:ind w:right="180"/>
        <w:rPr>
          <w:rFonts w:asciiTheme="minorHAnsi" w:hAnsiTheme="minorHAnsi" w:cstheme="minorHAnsi"/>
          <w:bCs/>
          <w:color w:val="1D1C1D"/>
        </w:rPr>
      </w:pPr>
      <w:r w:rsidRPr="00406727">
        <w:rPr>
          <w:rFonts w:asciiTheme="minorHAnsi" w:hAnsiTheme="minorHAnsi" w:cstheme="minorHAnsi"/>
          <w:b/>
          <w:color w:val="1D1C1D"/>
        </w:rPr>
        <w:t xml:space="preserve">Cloud Services</w:t>
      </w:r>
      <w:r w:rsidR="00423ADB">
        <w:rPr>
          <w:rFonts w:asciiTheme="minorHAnsi" w:hAnsiTheme="minorHAnsi" w:cstheme="minorHAnsi"/>
          <w:b/>
          <w:color w:val="1D1C1D"/>
        </w:rPr>
        <w:t/>
      </w:r>
      <w:r w:rsidRPr="00406727">
        <w:rPr>
          <w:rFonts w:asciiTheme="minorHAnsi" w:hAnsiTheme="minorHAnsi" w:cstheme="minorHAnsi"/>
          <w:b/>
          <w:color w:val="1D1C1D"/>
        </w:rPr>
        <w:t xml:space="preserve"> </w:t>
      </w:r>
      <w:r w:rsidRPr="00406727">
        <w:rPr>
          <w:rFonts w:asciiTheme="minorHAnsi" w:hAnsiTheme="minorHAnsi" w:cstheme="minorHAnsi"/>
          <w:bCs/>
          <w:color w:val="1D1C1D"/>
        </w:rPr>
        <w:t xml:space="preserve">: AWS, Azure, Firebase, Heroku, DigitalOcean</w:t>
      </w:r>
      <w:r w:rsidR="00423ADB">
        <w:rPr>
          <w:rFonts w:asciiTheme="minorHAnsi" w:hAnsiTheme="minorHAnsi" w:cstheme="minorHAnsi"/>
          <w:bCs/>
          <w:color w:val="1D1C1D"/>
        </w:rPr>
        <w:t/>
      </w:r>
      <w:r w:rsidRPr="00406727">
        <w:rPr>
          <w:rFonts w:asciiTheme="minorHAnsi" w:hAnsiTheme="minorHAnsi" w:cstheme="minorHAnsi"/>
          <w:bCs/>
          <w:color w:val="1D1C1D"/>
        </w:rPr>
        <w:t/>
      </w:r>
    </w:p>
    <w:p w14:paraId="122FA6CA" w14:textId="77777777" w:rsidR="00ED378B" w:rsidRPr="00406727" w:rsidRDefault="00ED378B" w:rsidP="00ED378B">
      <w:pPr>
        <w:shd w:val="clear" w:color="auto" w:fill="E7E6E6" w:themeFill="background2"/>
        <w:spacing w:before="180" w:after="180" w:line="240" w:lineRule="auto"/>
        <w:ind w:right="180"/>
        <w:rPr>
          <w:rFonts w:asciiTheme="minorHAnsi" w:hAnsiTheme="minorHAnsi" w:cstheme="minorHAnsi"/>
          <w:b/>
          <w:color w:val="1D1C1D"/>
          <w:sz w:val="24"/>
          <w:szCs w:val="24"/>
        </w:rPr>
      </w:pPr>
      <w:r w:rsidRPr="00406727">
        <w:rPr>
          <w:rFonts w:asciiTheme="minorHAnsi" w:hAnsiTheme="minorHAnsi" w:cstheme="minorHAnsi"/>
          <w:b/>
          <w:color w:val="1D1C1D"/>
          <w:sz w:val="24"/>
          <w:szCs w:val="24"/>
        </w:rPr>
        <w:t xml:space="preserve">EXPERIENCE </w:t>
      </w:r>
    </w:p>
    <w:p w14:paraId="491E4104" w14:textId="037D0219" w:rsidR="00ED378B" w:rsidRPr="00406727" w:rsidRDefault="00F52CED" w:rsidP="00C251C0">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Senior Fullstack Developer</w:t>
      </w:r>
      <w:r w:rsidR="002F7B7D">
        <w:rPr>
          <w:rFonts w:asciiTheme="minorHAnsi" w:hAnsiTheme="minorHAnsi" w:cstheme="minorHAnsi"/>
          <w:b/>
          <w:color w:val="1D1C1D"/>
          <w:sz w:val="24"/>
          <w:szCs w:val="24"/>
        </w:rPr>
        <w:t/>
      </w:r>
      <w:r w:rsidR="00EC118A">
        <w:rPr>
          <w:rFonts w:asciiTheme="minorHAnsi" w:hAnsiTheme="minorHAnsi" w:cstheme="minorHAnsi"/>
          <w:b/>
          <w:color w:val="1D1C1D"/>
          <w:sz w:val="24"/>
          <w:szCs w:val="24"/>
        </w:rPr>
        <w:t/>
      </w:r>
      <w:r>
        <w:rPr>
          <w:rFonts w:asciiTheme="minorHAnsi" w:hAnsiTheme="minorHAnsi" w:cstheme="minorHAnsi"/>
          <w:b/>
          <w:color w:val="1D1C1D"/>
          <w:sz w:val="24"/>
          <w:szCs w:val="24"/>
        </w:rPr>
        <w:t/>
      </w:r>
      <w:r w:rsidR="00C251C0">
        <w:rPr>
          <w:rFonts w:asciiTheme="minorHAnsi" w:hAnsiTheme="minorHAnsi" w:cstheme="minorHAnsi"/>
          <w:b/>
          <w:color w:val="1D1C1D"/>
          <w:sz w:val="24"/>
          <w:szCs w:val="24"/>
        </w:rPr>
        <w:t xml:space="preserve"> </w:t>
      </w:r>
    </w:p>
    <w:p w14:paraId="28B101AF" w14:textId="0EB96AEB" w:rsidR="00ED378B" w:rsidRPr="00406727" w:rsidRDefault="00ED378B"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KMS</w:t>
      </w:r>
      <w:r w:rsidRPr="00406727">
        <w:rPr>
          <w:rFonts w:asciiTheme="minorHAnsi" w:hAnsiTheme="minorHAnsi" w:cstheme="minorHAnsi"/>
          <w:color w:val="1D1C1D"/>
        </w:rPr>
        <w:t xml:space="preserve"> </w:t>
      </w:r>
      <w:r w:rsidRPr="00E67B3F">
        <w:rPr>
          <w:rFonts w:asciiTheme="minorHAnsi" w:hAnsiTheme="minorHAnsi" w:cstheme="minorHAnsi"/>
          <w:b/>
          <w:bCs/>
          <w:color w:val="1D1C1D"/>
        </w:rPr>
        <w:t>technology</w:t>
      </w:r>
      <w:r w:rsidRPr="00406727">
        <w:rPr>
          <w:rFonts w:asciiTheme="minorHAnsi" w:hAnsiTheme="minorHAnsi" w:cstheme="minorHAnsi"/>
          <w:color w:val="1D1C1D"/>
        </w:rPr>
        <w:t xml:space="preserve"> | Atlanta, GA</w:t>
      </w:r>
      <w:r w:rsidR="00406727">
        <w:rPr>
          <w:rFonts w:asciiTheme="minorHAnsi" w:hAnsiTheme="minorHAnsi" w:cstheme="minorHAnsi"/>
          <w:color w:val="1D1C1D"/>
        </w:rPr>
        <w:t xml:space="preserve"> | Remote</w:t>
      </w:r>
      <w:r w:rsidRPr="00406727">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t xml:space="preserve"> </w:t>
      </w:r>
      <w:r w:rsidR="00C251C0" w:rsidRPr="00406727">
        <w:rPr>
          <w:rFonts w:asciiTheme="minorHAnsi" w:hAnsiTheme="minorHAnsi" w:cstheme="minorHAnsi"/>
          <w:b/>
          <w:bCs/>
          <w:color w:val="1D1C1D"/>
        </w:rPr>
        <w:t>May 2020 –  Present</w:t>
      </w:r>
    </w:p>
    <w:p w14:paraId="299A5823" w14:textId="33843F7E" w:rsidR="00ED378B" w:rsidRPr="00406727" w:rsidRDefault="003D0B73" w:rsidP="00ED378B">
      <w:pPr>
        <w:spacing w:line="240" w:lineRule="auto"/>
        <w:ind w:right="180" w:firstLine="60"/>
        <w:rPr>
          <w:rFonts w:asciiTheme="minorHAnsi" w:hAnsiTheme="minorHAnsi" w:cstheme="minorHAnsi"/>
          <w:bCs/>
          <w:color w:val="1D1C1D"/>
        </w:rPr>
      </w:pPr>
      <w:r>
        <w:rPr>
          <w:rFonts w:asciiTheme="minorHAnsi" w:hAnsiTheme="minorHAnsi" w:cstheme="minorHAnsi"/>
          <w:bCs/>
          <w:color w:val="1D1C1D"/>
        </w:rPr>
        <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Implemented full stack changes within communication solutions, leveraging </w:t>
      </w:r>
      <w:r w:rsidRPr="00406727">
        <w:rPr>
          <w:rFonts w:asciiTheme="minorHAnsi" w:eastAsia="Times New Roman" w:hAnsiTheme="minorHAnsi" w:cstheme="minorHAnsi"/>
          <w:b/>
          <w:bCs/>
          <w:color w:val="000000"/>
          <w:lang w:val="en-US"/>
        </w:rPr>
        <w:t xml:space="preserve">TypeScript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Node.js</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to enhance user interactions and promote accessibility for incarcerated individuals and their families.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Conducted thorough code reviews, supporting team collaboration and knowledge sharing to improve overall code quality and maintainability in alignment with industry best practices.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Developed automated testing frameworks using </w:t>
      </w:r>
      <w:r w:rsidRPr="00406727">
        <w:rPr>
          <w:rFonts w:asciiTheme="minorHAnsi" w:eastAsia="Times New Roman" w:hAnsiTheme="minorHAnsi" w:cstheme="minorHAnsi"/>
          <w:b/>
          <w:bCs/>
          <w:color w:val="000000"/>
          <w:lang w:val="en-US"/>
        </w:rPr>
        <w:t xml:space="preserve">Jest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Mocha</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ensuring robust code coverage and seamless code integration for continuous deployment.</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Designed and architected responsive web applications utilizing </w:t>
      </w:r>
      <w:r w:rsidRPr="00406727">
        <w:rPr>
          <w:rFonts w:asciiTheme="minorHAnsi" w:eastAsia="Times New Roman" w:hAnsiTheme="minorHAnsi" w:cstheme="minorHAnsi"/>
          <w:b/>
          <w:bCs/>
          <w:color w:val="000000"/>
          <w:lang w:val="en-US"/>
        </w:rPr>
        <w:t xml:space="preserve">React</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and </w:t>
      </w:r>
      <w:r w:rsidRPr="00406727">
        <w:rPr>
          <w:rFonts w:asciiTheme="minorHAnsi" w:eastAsia="Times New Roman" w:hAnsiTheme="minorHAnsi" w:cstheme="minorHAnsi"/>
          <w:b/>
          <w:bCs/>
          <w:color w:val="000000"/>
          <w:lang w:val="en-US"/>
        </w:rPr>
        <w:t xml:space="preserve">GraphQL</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improving user experience and interaction in real-time communication platforms.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Optimized existing codebases for scalability and performance, focusing on user experience while reducing latency in communication streams using </w:t>
      </w:r>
      <w:r w:rsidRPr="00406727">
        <w:rPr>
          <w:rFonts w:asciiTheme="minorHAnsi" w:eastAsia="Times New Roman" w:hAnsiTheme="minorHAnsi" w:cstheme="minorHAnsi"/>
          <w:b/>
          <w:bCs/>
          <w:color w:val="000000"/>
          <w:lang w:val="en-US"/>
        </w:rPr>
        <w:t xml:space="preserve">WebRTC</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technology.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Collaborated effectively with cross-functional teams to identify customer pain points and recommend solutions to enhance product usability and adaptability to user needs.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Mentored junior developers, contributing to team growth and skill acquisition, fostering a growth-oriented and collaborative work environment with minimal hierarchy.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Invested in ongoing education through attending relevant conferences, webinars, and workshops to stay updated on emerging technologies and industry trends.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Initiated efforts to research and recommend new technologies, such as </w:t>
      </w:r>
      <w:r w:rsidRPr="00406727">
        <w:rPr>
          <w:rFonts w:asciiTheme="minorHAnsi" w:eastAsia="Times New Roman" w:hAnsiTheme="minorHAnsi" w:cstheme="minorHAnsi"/>
          <w:b/>
          <w:bCs/>
          <w:color w:val="000000"/>
          <w:lang w:val="en-US"/>
        </w:rPr>
        <w:t xml:space="preserve">ffmpeg</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media processing, to enhance product capabilities and improve feature offerings for end-users.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Utilized </w:t>
      </w:r>
      <w:r w:rsidRPr="00406727">
        <w:rPr>
          <w:rFonts w:asciiTheme="minorHAnsi" w:eastAsia="Times New Roman" w:hAnsiTheme="minorHAnsi" w:cstheme="minorHAnsi"/>
          <w:b/>
          <w:bCs/>
          <w:color w:val="000000"/>
          <w:lang w:val="en-US"/>
        </w:rPr>
        <w:t xml:space="preserve">Docker</w:t>
      </w:r>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 for containerized development, streamlining the deployment process and increasing development efficiency across various project timelines and team dynamics.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Engaged in user-centered design processes, considering the direct impact of software changes on end-users, especially marginalized groups in society.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Employed feature flags and real-user monitoring to assess the effectiveness of released changes, iteratively refining features based on user feedback and behavior analytics.</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Facilitated regular sync-ups and standups to maintain alignment within the team, ensuring that project timelines and deliverables were met efficiently.</w:t>
      </w:r>
    </w:p>
    <w:p w14:paraId="21340E15" w14:textId="07651C3F" w:rsidR="00ED378B" w:rsidRPr="00406727" w:rsidRDefault="00ED378B" w:rsidP="00ED378B">
      <w:pPr>
        <w:pStyle w:val="ListParagraph"/>
        <w:numPr>
          <w:ilvl w:val="0"/>
          <w:numId w:val="12"/>
        </w:numPr>
        <w:spacing w:line="240" w:lineRule="auto"/>
        <w:ind w:right="180"/>
        <w:rPr>
          <w:rFonts w:asciiTheme="minorHAnsi" w:hAnsiTheme="minorHAnsi" w:cstheme="minorHAnsi"/>
          <w:b/>
          <w:color w:val="1D1C1D"/>
        </w:rPr>
      </w:pPr>
      <w:bookmarkStart w:id="1" w:name="_Hlk182146461"/>
      <w:r w:rsidRPr="00406727">
        <w:rPr>
          <w:rFonts w:asciiTheme="minorHAnsi" w:eastAsia="Times New Roman" w:hAnsiTheme="minorHAnsi" w:cstheme="minorHAnsi"/>
          <w:color w:val="000000"/>
          <w:lang w:val="en-US"/>
        </w:rPr>
        <w:t/>
      </w:r>
      <w:r w:rsidRPr="00406727">
        <w:rPr>
          <w:rFonts w:asciiTheme="minorHAnsi" w:eastAsia="Times New Roman" w:hAnsiTheme="minorHAnsi" w:cstheme="minorHAnsi"/>
          <w:b/>
          <w:bCs/>
          <w:color w:val="000000"/>
          <w:lang w:val="en-US"/>
        </w:rPr>
        <w:t/>
      </w:r>
      <w:r w:rsidRPr="00406727">
        <w:rPr>
          <w:rFonts w:asciiTheme="minorHAnsi" w:eastAsia="Times New Roman" w:hAnsiTheme="minorHAnsi" w:cstheme="minorHAnsi"/>
          <w:color w:val="000000"/>
          <w:lang w:val="en-US"/>
        </w:rPr>
        <w:t xml:space="preserve">Explored the integration of machine learning technologies to improve predictive capabilities in communication patterns, ensuring responsiveness to user needs.</w:t>
      </w:r>
      <w:bookmarkEnd w:id="1"/>
    </w:p>
    <w:p w14:paraId="650D0D86" w14:textId="77777777" w:rsidR="00ED378B" w:rsidRPr="00406727" w:rsidRDefault="00ED378B" w:rsidP="00ED378B">
      <w:pPr>
        <w:spacing w:line="240" w:lineRule="auto"/>
        <w:ind w:right="180"/>
        <w:rPr>
          <w:rFonts w:asciiTheme="minorHAnsi" w:hAnsiTheme="minorHAnsi" w:cstheme="minorHAnsi"/>
          <w:b/>
          <w:color w:val="1D1C1D"/>
        </w:rPr>
      </w:pPr>
    </w:p>
    <w:p w14:paraId="40CCBBF9" w14:textId="3E250599" w:rsidR="00ED378B" w:rsidRPr="00406727" w:rsidRDefault="00EC118A" w:rsidP="00ED378B">
      <w:pPr>
        <w:spacing w:line="240" w:lineRule="auto"/>
        <w:ind w:right="180"/>
        <w:rPr>
          <w:rFonts w:asciiTheme="minorHAnsi" w:hAnsiTheme="minorHAnsi" w:cstheme="minorHAnsi"/>
          <w:color w:val="1D1C1D"/>
          <w:sz w:val="24"/>
          <w:szCs w:val="24"/>
        </w:rPr>
      </w:pPr>
      <w:r>
        <w:rPr>
          <w:rFonts w:asciiTheme="minorHAnsi" w:hAnsiTheme="minorHAnsi" w:cstheme="minorHAnsi"/>
          <w:b/>
          <w:color w:val="1D1C1D"/>
          <w:sz w:val="24"/>
          <w:szCs w:val="24"/>
        </w:rPr>
        <w:t xml:space="preserve">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color w:val="1D1C1D"/>
          <w:sz w:val="24"/>
          <w:szCs w:val="24"/>
        </w:rPr>
        <w:t xml:space="preserve">   </w:t>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r>
      <w:r w:rsidR="00ED378B" w:rsidRPr="00406727">
        <w:rPr>
          <w:rFonts w:asciiTheme="minorHAnsi" w:hAnsiTheme="minorHAnsi" w:cstheme="minorHAnsi"/>
          <w:color w:val="1D1C1D"/>
          <w:sz w:val="24"/>
          <w:szCs w:val="24"/>
        </w:rPr>
        <w:tab/>
        <w:t xml:space="preserve">         </w:t>
      </w:r>
      <w:r w:rsidR="00612598">
        <w:rPr>
          <w:rFonts w:asciiTheme="minorHAnsi" w:hAnsiTheme="minorHAnsi" w:cstheme="minorHAnsi"/>
          <w:color w:val="1D1C1D"/>
          <w:sz w:val="24"/>
          <w:szCs w:val="24"/>
        </w:rPr>
        <w:t xml:space="preserve">      </w:t>
      </w:r>
    </w:p>
    <w:p w14:paraId="095427B0" w14:textId="7D46556F"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Healthee</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 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 xml:space="preserve">Jun 2017 – </w:t>
      </w:r>
      <w:r w:rsidR="00C251C0">
        <w:rPr>
          <w:rFonts w:asciiTheme="minorHAnsi" w:hAnsiTheme="minorHAnsi" w:cstheme="minorHAnsi"/>
          <w:b/>
          <w:bCs/>
          <w:color w:val="1D1C1D"/>
        </w:rPr>
        <w:t>Feb</w:t>
      </w:r>
      <w:r w:rsidR="00C251C0" w:rsidRPr="00406727">
        <w:rPr>
          <w:rFonts w:asciiTheme="minorHAnsi" w:hAnsiTheme="minorHAnsi" w:cstheme="minorHAnsi"/>
          <w:b/>
          <w:bCs/>
          <w:color w:val="1D1C1D"/>
        </w:rPr>
        <w:t xml:space="preserve"> 2020</w:t>
      </w:r>
    </w:p>
    <w:p w14:paraId="7C833173" w14:textId="59C42DF8" w:rsidR="00ED378B" w:rsidRPr="00406727" w:rsidRDefault="003D0B73" w:rsidP="00ED378B">
      <w:pPr>
        <w:spacing w:line="240" w:lineRule="auto"/>
        <w:ind w:right="180"/>
        <w:rPr>
          <w:rFonts w:asciiTheme="minorHAnsi" w:hAnsiTheme="minorHAnsi" w:cstheme="minorHAnsi"/>
          <w:color w:val="1D1C1D"/>
        </w:rPr>
      </w:pPr>
      <w:r>
        <w:rPr>
          <w:rFonts w:asciiTheme="minorHAnsi" w:hAnsiTheme="minorHAnsi" w:cstheme="minorHAnsi"/>
          <w:color w:val="1D1C1D"/>
        </w:rPr>
        <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Developed healthcare applications using </w:t>
      </w:r>
      <w:r w:rsidRPr="00406727">
        <w:rPr>
          <w:rFonts w:asciiTheme="minorHAnsi" w:hAnsiTheme="minorHAnsi" w:cstheme="minorHAnsi"/>
          <w:b/>
          <w:bCs/>
        </w:rPr>
        <w:t xml:space="preserve">React</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focusing on enhancing user interfaces for better patient interactions and community engagement.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Engineered backend services utilizing </w:t>
      </w:r>
      <w:r w:rsidRPr="00406727">
        <w:rPr>
          <w:rFonts w:asciiTheme="minorHAnsi" w:hAnsiTheme="minorHAnsi" w:cstheme="minorHAnsi"/>
          <w:b/>
          <w:bCs/>
        </w:rPr>
        <w:t xml:space="preserve">GraphQL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streamlining data management and providing efficient user experiences within the healthcare domain.</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with the design team to implement responsive designs and improve accessibility features, ensuring that healthcare solutions catered to diverse user needs effectively.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sprint planning, backlog grooming, and retrospectives, contributing to an agile development environment that prioritized delivering value and addressing technical debt.</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Utilized </w:t>
      </w:r>
      <w:r w:rsidRPr="00406727">
        <w:rPr>
          <w:rFonts w:asciiTheme="minorHAnsi" w:hAnsiTheme="minorHAnsi" w:cstheme="minorHAnsi"/>
          <w:b/>
          <w:bCs/>
        </w:rPr>
        <w:t xml:space="preserve">Docker</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create isolated development environments, facilitating smoother deployments and enhancing application reliability across multiple projects.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Conducted user testing sessions to gather feedback on application usability, leading to improved iterations and better healthcare outcomes based on end-user insights.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adopting Agile methodologies within the team, which led to enhanced communication, better planning, and improved project delivery timelines.</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Led initiatives to ensure security best practices were adhered to in application development, safeguarding sensitive patient data effectively.</w:t>
      </w:r>
    </w:p>
    <w:p w14:paraId="500CF08D" w14:textId="71A089EB" w:rsidR="00ED378B" w:rsidRPr="00406727" w:rsidRDefault="00ED378B" w:rsidP="00ED378B">
      <w:pPr>
        <w:pStyle w:val="ListParagraph"/>
        <w:numPr>
          <w:ilvl w:val="0"/>
          <w:numId w:val="12"/>
        </w:numPr>
        <w:ind w:right="180"/>
        <w:rPr>
          <w:rFonts w:asciiTheme="minorHAnsi" w:hAnsiTheme="minorHAnsi" w:cstheme="minorHAnsi"/>
          <w:b/>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Implement simple data visualizations aligned to healthcare KPIs using </w:t>
      </w:r>
      <w:r w:rsidRPr="00406727">
        <w:rPr>
          <w:rFonts w:asciiTheme="minorHAnsi" w:hAnsiTheme="minorHAnsi" w:cstheme="minorHAnsi"/>
          <w:b/>
          <w:bCs/>
        </w:rPr>
        <w:t xml:space="preserve">D3.js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other relevant JavaScript libraries to facilitate easier understanding for non-technical users.</w:t>
      </w:r>
    </w:p>
    <w:p w14:paraId="1B754118" w14:textId="77777777" w:rsidR="00ED378B" w:rsidRPr="00406727" w:rsidRDefault="00ED378B" w:rsidP="00ED378B">
      <w:pPr>
        <w:ind w:right="180"/>
        <w:rPr>
          <w:rFonts w:asciiTheme="minorHAnsi" w:hAnsiTheme="minorHAnsi" w:cstheme="minorHAnsi"/>
          <w:b/>
          <w:color w:val="1D1C1D"/>
        </w:rPr>
      </w:pPr>
    </w:p>
    <w:p w14:paraId="7C4EF076" w14:textId="73DA1F04" w:rsidR="00ED378B" w:rsidRPr="00406727" w:rsidRDefault="00406727" w:rsidP="00ED378B">
      <w:pPr>
        <w:spacing w:line="240" w:lineRule="auto"/>
        <w:ind w:right="180"/>
        <w:rPr>
          <w:rFonts w:asciiTheme="minorHAnsi" w:hAnsiTheme="minorHAnsi" w:cstheme="minorHAnsi"/>
          <w:color w:val="1D1C1D"/>
          <w:sz w:val="24"/>
          <w:szCs w:val="24"/>
        </w:rPr>
      </w:pPr>
      <w:r w:rsidRPr="00406727">
        <w:rPr>
          <w:rFonts w:asciiTheme="minorHAnsi" w:hAnsiTheme="minorHAnsi" w:cstheme="minorHAnsi"/>
          <w:b/>
          <w:color w:val="1D1C1D"/>
          <w:sz w:val="24"/>
          <w:szCs w:val="24"/>
        </w:rPr>
        <w:t xml:space="preserve">Associated </w:t>
      </w:r>
      <w:r w:rsidR="00ED378B" w:rsidRPr="00406727">
        <w:rPr>
          <w:rFonts w:asciiTheme="minorHAnsi" w:hAnsiTheme="minorHAnsi" w:cstheme="minorHAnsi"/>
          <w:b/>
          <w:color w:val="1D1C1D"/>
          <w:sz w:val="24"/>
          <w:szCs w:val="24"/>
        </w:rPr>
        <w:t>Software Developer</w:t>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r>
      <w:r w:rsidR="00ED378B" w:rsidRPr="00406727">
        <w:rPr>
          <w:rFonts w:asciiTheme="minorHAnsi" w:hAnsiTheme="minorHAnsi" w:cstheme="minorHAnsi"/>
          <w:b/>
          <w:color w:val="1D1C1D"/>
          <w:sz w:val="24"/>
          <w:szCs w:val="24"/>
        </w:rPr>
        <w:tab/>
        <w:t xml:space="preserve">           </w:t>
      </w:r>
      <w:r w:rsidR="00ED378B" w:rsidRPr="00406727">
        <w:rPr>
          <w:rFonts w:asciiTheme="minorHAnsi" w:hAnsiTheme="minorHAnsi" w:cstheme="minorHAnsi"/>
          <w:b/>
          <w:color w:val="1D1C1D"/>
          <w:sz w:val="24"/>
          <w:szCs w:val="24"/>
        </w:rPr>
        <w:tab/>
        <w:t xml:space="preserve">        </w:t>
      </w:r>
      <w:r w:rsidR="00612598">
        <w:rPr>
          <w:rFonts w:asciiTheme="minorHAnsi" w:hAnsiTheme="minorHAnsi" w:cstheme="minorHAnsi"/>
          <w:b/>
          <w:color w:val="1D1C1D"/>
          <w:sz w:val="24"/>
          <w:szCs w:val="24"/>
        </w:rPr>
        <w:t xml:space="preserve">     </w:t>
      </w:r>
    </w:p>
    <w:p w14:paraId="7B6BC84A" w14:textId="0E4061B0" w:rsidR="00ED378B" w:rsidRPr="00406727" w:rsidRDefault="00406727" w:rsidP="00ED378B">
      <w:pPr>
        <w:spacing w:line="240" w:lineRule="auto"/>
        <w:ind w:right="180"/>
        <w:rPr>
          <w:rFonts w:asciiTheme="minorHAnsi" w:hAnsiTheme="minorHAnsi" w:cstheme="minorHAnsi"/>
          <w:color w:val="1D1C1D"/>
        </w:rPr>
      </w:pPr>
      <w:r w:rsidRPr="00E67B3F">
        <w:rPr>
          <w:rFonts w:asciiTheme="minorHAnsi" w:hAnsiTheme="minorHAnsi" w:cstheme="minorHAnsi"/>
          <w:b/>
          <w:bCs/>
          <w:color w:val="1D1C1D"/>
        </w:rPr>
        <w:t>Okta</w:t>
      </w:r>
      <w:r w:rsidRPr="00406727">
        <w:rPr>
          <w:rFonts w:asciiTheme="minorHAnsi" w:hAnsiTheme="minorHAnsi" w:cstheme="minorHAnsi"/>
          <w:color w:val="1D1C1D"/>
        </w:rPr>
        <w:t xml:space="preserve"> </w:t>
      </w:r>
      <w:r w:rsidR="00ED378B" w:rsidRPr="00406727">
        <w:rPr>
          <w:rFonts w:asciiTheme="minorHAnsi" w:hAnsiTheme="minorHAnsi" w:cstheme="minorHAnsi"/>
          <w:color w:val="1D1C1D"/>
        </w:rPr>
        <w:t>|</w:t>
      </w:r>
      <w:r w:rsidRPr="00406727">
        <w:rPr>
          <w:rFonts w:asciiTheme="minorHAnsi" w:hAnsiTheme="minorHAnsi" w:cstheme="minorHAnsi"/>
          <w:color w:val="1D1C1D"/>
        </w:rPr>
        <w:t xml:space="preserve"> New York</w:t>
      </w:r>
      <w:r w:rsidR="00ED378B" w:rsidRPr="00406727">
        <w:rPr>
          <w:rFonts w:asciiTheme="minorHAnsi" w:hAnsiTheme="minorHAnsi" w:cstheme="minorHAnsi"/>
          <w:color w:val="1D1C1D"/>
        </w:rPr>
        <w:t xml:space="preserve">, </w:t>
      </w:r>
      <w:r w:rsidRPr="00406727">
        <w:rPr>
          <w:rFonts w:asciiTheme="minorHAnsi" w:hAnsiTheme="minorHAnsi" w:cstheme="minorHAnsi"/>
          <w:color w:val="1D1C1D"/>
        </w:rPr>
        <w:t>NY | On-site</w:t>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Pr>
          <w:rFonts w:asciiTheme="minorHAnsi" w:hAnsiTheme="minorHAnsi" w:cstheme="minorHAnsi"/>
          <w:color w:val="1D1C1D"/>
        </w:rPr>
        <w:tab/>
      </w:r>
      <w:r w:rsidR="00C251C0" w:rsidRPr="00406727">
        <w:rPr>
          <w:rFonts w:asciiTheme="minorHAnsi" w:hAnsiTheme="minorHAnsi" w:cstheme="minorHAnsi"/>
          <w:b/>
          <w:bCs/>
          <w:color w:val="1D1C1D"/>
        </w:rPr>
        <w:t>Feb 2015 – May 2017</w:t>
      </w:r>
    </w:p>
    <w:p w14:paraId="70EFAE99" w14:textId="12D36A4B" w:rsidR="00ED378B" w:rsidRPr="00406727" w:rsidRDefault="003D0B73" w:rsidP="00ED378B">
      <w:pPr>
        <w:spacing w:line="240" w:lineRule="auto"/>
        <w:ind w:right="180"/>
        <w:rPr>
          <w:rFonts w:asciiTheme="minorHAnsi" w:hAnsiTheme="minorHAnsi" w:cstheme="minorHAnsi"/>
          <w:bCs/>
          <w:color w:val="1D1C1D"/>
        </w:rPr>
      </w:pPr>
      <w:r>
        <w:rPr>
          <w:rFonts w:asciiTheme="minorHAnsi" w:hAnsiTheme="minorHAnsi" w:cstheme="minorHAnsi"/>
          <w:bCs/>
          <w:color w:val="1D1C1D"/>
        </w:rPr>
        <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Designed and developed APIs leveraging </w:t>
      </w:r>
      <w:r w:rsidRPr="00406727">
        <w:rPr>
          <w:rFonts w:asciiTheme="minorHAnsi" w:hAnsiTheme="minorHAnsi" w:cstheme="minorHAnsi"/>
          <w:b/>
          <w:bCs/>
        </w:rPr>
        <w:t xml:space="preserve">Node.js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support integration with various internal services, enhancing overall system interconnectivity.</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Crafted high-quality, maintainable code for contributions to web applications using </w:t>
      </w:r>
      <w:r w:rsidRPr="00406727">
        <w:rPr>
          <w:rFonts w:asciiTheme="minorHAnsi" w:hAnsiTheme="minorHAnsi" w:cstheme="minorHAnsi"/>
          <w:b/>
          <w:bCs/>
        </w:rPr>
        <w:t xml:space="preserve">Ruby on Rails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and </w:t>
      </w:r>
      <w:r w:rsidRPr="00406727">
        <w:rPr>
          <w:rFonts w:asciiTheme="minorHAnsi" w:hAnsiTheme="minorHAnsi" w:cstheme="minorHAnsi"/>
          <w:b/>
          <w:bCs/>
        </w:rPr>
        <w:t xml:space="preserve">PostgreSQL</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following best practices for code quality and performance optimization.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Contributed to team-based coding standards and development practices, promoting a culture of quality and accountability among team members.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Assisted senior developers in implementing new features aligned with business needs, ensuring that best practices were followed throughout project lifecycles.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Participated in extensive system testing and debugging sessions to identify and rectify critical issues, ensuring high-quality deliverables for clients and end-users.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Supported cross-functional teams in the deployment and configuration of web applications using </w:t>
      </w:r>
      <w:r w:rsidRPr="00406727">
        <w:rPr>
          <w:rFonts w:asciiTheme="minorHAnsi" w:hAnsiTheme="minorHAnsi" w:cstheme="minorHAnsi"/>
          <w:b/>
          <w:bCs/>
        </w:rPr>
        <w:t xml:space="preserve">AWS</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services, striving for efficient resource utilization.</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Engaged in database management and query optimization practices, leveraging </w:t>
      </w:r>
      <w:r w:rsidRPr="00406727">
        <w:rPr>
          <w:rFonts w:asciiTheme="minorHAnsi" w:hAnsiTheme="minorHAnsi" w:cstheme="minorHAnsi"/>
          <w:b/>
          <w:bCs/>
        </w:rPr>
        <w:t xml:space="preserve">MongoDB</w:t>
      </w: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 to streamline data storage solutions for increasing database interactions.</w:t>
      </w:r>
    </w:p>
    <w:p w14:paraId="360A1D31" w14:textId="73B4D22A" w:rsidR="00ED378B" w:rsidRPr="00406727" w:rsidRDefault="00ED378B" w:rsidP="00ED378B">
      <w:pPr>
        <w:pStyle w:val="ListParagraph"/>
        <w:numPr>
          <w:ilvl w:val="0"/>
          <w:numId w:val="12"/>
        </w:numPr>
        <w:spacing w:line="240" w:lineRule="auto"/>
        <w:ind w:right="180"/>
        <w:rPr>
          <w:rFonts w:asciiTheme="minorHAnsi" w:hAnsiTheme="minorHAnsi" w:cstheme="minorHAnsi"/>
          <w:bCs/>
          <w:color w:val="1D1C1D"/>
        </w:rPr>
      </w:pPr>
      <w:r w:rsidRPr="00406727">
        <w:rPr>
          <w:rFonts w:asciiTheme="minorHAnsi" w:hAnsiTheme="minorHAnsi" w:cstheme="minorHAnsi"/>
        </w:rPr>
        <w:t/>
      </w:r>
      <w:r w:rsidRPr="00406727">
        <w:rPr>
          <w:rFonts w:asciiTheme="minorHAnsi" w:hAnsiTheme="minorHAnsi" w:cstheme="minorHAnsi"/>
          <w:b/>
          <w:bCs/>
        </w:rPr>
        <w:t/>
      </w:r>
      <w:r w:rsidRPr="00406727">
        <w:rPr>
          <w:rFonts w:asciiTheme="minorHAnsi" w:hAnsiTheme="minorHAnsi" w:cstheme="minorHAnsi"/>
        </w:rPr>
        <w:t xml:space="preserve">Collaborated closely with project stakeholders to gather requirements and translate them into functional and technical specifications, resulting in project success and user satisfaction.</w:t>
      </w:r>
    </w:p>
    <w:p w14:paraId="3D0EB326" w14:textId="77777777" w:rsidR="00ED378B" w:rsidRPr="00406727" w:rsidRDefault="00ED378B" w:rsidP="00ED378B">
      <w:pPr>
        <w:rPr>
          <w:rFonts w:asciiTheme="minorHAnsi" w:hAnsiTheme="minorHAnsi" w:cstheme="minorHAnsi"/>
        </w:rPr>
      </w:pPr>
    </w:p>
    <w:bookmarkEnd w:id="0"/>
    <w:p w14:paraId="2E01F62A" w14:textId="1EFB1889" w:rsidR="003F7270" w:rsidRPr="00ED378B" w:rsidRDefault="003F7270" w:rsidP="00ED378B">
      <w:pPr>
        <w:spacing w:after="80" w:line="240" w:lineRule="auto"/>
        <w:ind w:right="180"/>
        <w:rPr>
          <w:bCs/>
          <w:color w:val="1D1C1D"/>
        </w:rPr>
      </w:pPr>
    </w:p>
    <w:sectPr w:rsidR="003F7270" w:rsidRPr="00ED378B" w:rsidSect="00ED378B">
      <w:pgSz w:w="12240" w:h="15840"/>
      <w:pgMar w:top="720" w:right="720" w:bottom="720" w:left="72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roxima Nova">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3C0983"/>
    <w:multiLevelType w:val="multilevel"/>
    <w:tmpl w:val="45D6B76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53AA6"/>
    <w:multiLevelType w:val="hybridMultilevel"/>
    <w:tmpl w:val="88466B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EE21D27"/>
    <w:multiLevelType w:val="hybridMultilevel"/>
    <w:tmpl w:val="687028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81B0AF9"/>
    <w:multiLevelType w:val="multilevel"/>
    <w:tmpl w:val="2E98D0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6"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8144E15"/>
    <w:multiLevelType w:val="multilevel"/>
    <w:tmpl w:val="A8BCDC3E"/>
    <w:lvl w:ilvl="0">
      <w:start w:val="1"/>
      <w:numFmt w:val="bullet"/>
      <w:lvlText w:val=""/>
      <w:lvlJc w:val="left"/>
      <w:pPr>
        <w:ind w:left="360" w:hanging="360"/>
      </w:pPr>
      <w:rPr>
        <w:rFonts w:ascii="Symbol" w:hAnsi="Symbol" w:hint="default"/>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9"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71F5177D"/>
    <w:multiLevelType w:val="hybridMultilevel"/>
    <w:tmpl w:val="A19437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059595979">
    <w:abstractNumId w:val="9"/>
  </w:num>
  <w:num w:numId="2" w16cid:durableId="1716390146">
    <w:abstractNumId w:val="10"/>
  </w:num>
  <w:num w:numId="3" w16cid:durableId="140927383">
    <w:abstractNumId w:val="7"/>
  </w:num>
  <w:num w:numId="4" w16cid:durableId="1427191800">
    <w:abstractNumId w:val="5"/>
  </w:num>
  <w:num w:numId="5" w16cid:durableId="308831760">
    <w:abstractNumId w:val="8"/>
  </w:num>
  <w:num w:numId="6" w16cid:durableId="235868838">
    <w:abstractNumId w:val="12"/>
  </w:num>
  <w:num w:numId="7" w16cid:durableId="1460148577">
    <w:abstractNumId w:val="1"/>
  </w:num>
  <w:num w:numId="8" w16cid:durableId="1959489858">
    <w:abstractNumId w:val="4"/>
  </w:num>
  <w:num w:numId="9" w16cid:durableId="1145514454">
    <w:abstractNumId w:val="11"/>
  </w:num>
  <w:num w:numId="10" w16cid:durableId="2016570874">
    <w:abstractNumId w:val="0"/>
  </w:num>
  <w:num w:numId="11" w16cid:durableId="2014065431">
    <w:abstractNumId w:val="6"/>
  </w:num>
  <w:num w:numId="12" w16cid:durableId="1419711078">
    <w:abstractNumId w:val="3"/>
  </w:num>
  <w:num w:numId="13" w16cid:durableId="180666198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30E"/>
    <w:rsid w:val="00017A41"/>
    <w:rsid w:val="00024910"/>
    <w:rsid w:val="00044903"/>
    <w:rsid w:val="00074E33"/>
    <w:rsid w:val="000934BE"/>
    <w:rsid w:val="00095ADC"/>
    <w:rsid w:val="000A133E"/>
    <w:rsid w:val="000D060A"/>
    <w:rsid w:val="000F39B2"/>
    <w:rsid w:val="00105122"/>
    <w:rsid w:val="00126850"/>
    <w:rsid w:val="001620BE"/>
    <w:rsid w:val="00162DDD"/>
    <w:rsid w:val="00172626"/>
    <w:rsid w:val="002106AA"/>
    <w:rsid w:val="00240CF1"/>
    <w:rsid w:val="0024703C"/>
    <w:rsid w:val="00260456"/>
    <w:rsid w:val="002619E9"/>
    <w:rsid w:val="0026364B"/>
    <w:rsid w:val="002906EB"/>
    <w:rsid w:val="00291035"/>
    <w:rsid w:val="002F7B7D"/>
    <w:rsid w:val="0030084C"/>
    <w:rsid w:val="00315BA2"/>
    <w:rsid w:val="00364E75"/>
    <w:rsid w:val="00374458"/>
    <w:rsid w:val="00375708"/>
    <w:rsid w:val="0039481D"/>
    <w:rsid w:val="003A1017"/>
    <w:rsid w:val="003A16F8"/>
    <w:rsid w:val="003D0B73"/>
    <w:rsid w:val="003F7270"/>
    <w:rsid w:val="00406727"/>
    <w:rsid w:val="00423ADB"/>
    <w:rsid w:val="0043323B"/>
    <w:rsid w:val="004364B8"/>
    <w:rsid w:val="004771D9"/>
    <w:rsid w:val="004B642A"/>
    <w:rsid w:val="00522877"/>
    <w:rsid w:val="00536E9E"/>
    <w:rsid w:val="005A2FD3"/>
    <w:rsid w:val="005C344C"/>
    <w:rsid w:val="005C7800"/>
    <w:rsid w:val="005D03C7"/>
    <w:rsid w:val="005F6F1B"/>
    <w:rsid w:val="00612598"/>
    <w:rsid w:val="00642912"/>
    <w:rsid w:val="006B7C24"/>
    <w:rsid w:val="0070698E"/>
    <w:rsid w:val="007072EA"/>
    <w:rsid w:val="00711B81"/>
    <w:rsid w:val="00717578"/>
    <w:rsid w:val="00762C59"/>
    <w:rsid w:val="00794B4F"/>
    <w:rsid w:val="007A52FC"/>
    <w:rsid w:val="008046F4"/>
    <w:rsid w:val="008A4798"/>
    <w:rsid w:val="008C0CA0"/>
    <w:rsid w:val="008D2A16"/>
    <w:rsid w:val="008F6A20"/>
    <w:rsid w:val="00900F3F"/>
    <w:rsid w:val="009641D3"/>
    <w:rsid w:val="00967121"/>
    <w:rsid w:val="00994DD3"/>
    <w:rsid w:val="00A64E78"/>
    <w:rsid w:val="00A91BA4"/>
    <w:rsid w:val="00A94376"/>
    <w:rsid w:val="00AB2000"/>
    <w:rsid w:val="00B0759D"/>
    <w:rsid w:val="00B6451C"/>
    <w:rsid w:val="00B8734E"/>
    <w:rsid w:val="00BF7158"/>
    <w:rsid w:val="00C251C0"/>
    <w:rsid w:val="00D07D64"/>
    <w:rsid w:val="00D75C0A"/>
    <w:rsid w:val="00D76937"/>
    <w:rsid w:val="00D8003C"/>
    <w:rsid w:val="00D843DD"/>
    <w:rsid w:val="00DA1B86"/>
    <w:rsid w:val="00DA26D2"/>
    <w:rsid w:val="00DB1454"/>
    <w:rsid w:val="00DB4A2D"/>
    <w:rsid w:val="00DE3F8F"/>
    <w:rsid w:val="00E454D2"/>
    <w:rsid w:val="00E67B3F"/>
    <w:rsid w:val="00E83410"/>
    <w:rsid w:val="00E858C7"/>
    <w:rsid w:val="00EA7CCD"/>
    <w:rsid w:val="00EB509A"/>
    <w:rsid w:val="00EC118A"/>
    <w:rsid w:val="00ED130E"/>
    <w:rsid w:val="00ED1A48"/>
    <w:rsid w:val="00ED378B"/>
    <w:rsid w:val="00F22E62"/>
    <w:rsid w:val="00F316DC"/>
    <w:rsid w:val="00F500A4"/>
    <w:rsid w:val="00F52CED"/>
    <w:rsid w:val="00F85859"/>
    <w:rsid w:val="00F93783"/>
    <w:rsid w:val="00F94763"/>
    <w:rsid w:val="00FD5FF7"/>
    <w:rsid w:val="00FF631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E1D9E1"/>
  <w15:chartTrackingRefBased/>
  <w15:docId w15:val="{CE737497-8D33-4667-9022-8F65FCC82F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rsid w:val="00A91BA4"/>
    <w:pPr>
      <w:spacing w:after="0" w:line="276" w:lineRule="auto"/>
    </w:pPr>
    <w:rPr>
      <w:rFonts w:ascii="Arial" w:eastAsia="Arial" w:hAnsi="Arial" w:cs="Arial"/>
      <w:lang w:val="en"/>
    </w:rPr>
  </w:style>
  <w:style w:type="paragraph" w:styleId="Heading2">
    <w:name w:val="heading 2"/>
    <w:basedOn w:val="Normal"/>
    <w:next w:val="Normal"/>
    <w:link w:val="Heading2Char"/>
    <w:rsid w:val="00172626"/>
    <w:pPr>
      <w:keepNext/>
      <w:keepLines/>
      <w:spacing w:before="200" w:line="240" w:lineRule="auto"/>
      <w:outlineLvl w:val="1"/>
    </w:pPr>
    <w:rPr>
      <w:rFonts w:ascii="Proxima Nova" w:eastAsia="Proxima Nova" w:hAnsi="Proxima Nova" w:cs="Proxima Nova"/>
      <w:b/>
      <w:color w:val="353744"/>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91BA4"/>
    <w:pPr>
      <w:ind w:left="720"/>
      <w:contextualSpacing/>
    </w:pPr>
  </w:style>
  <w:style w:type="character" w:customStyle="1" w:styleId="Heading2Char">
    <w:name w:val="Heading 2 Char"/>
    <w:basedOn w:val="DefaultParagraphFont"/>
    <w:link w:val="Heading2"/>
    <w:rsid w:val="00172626"/>
    <w:rPr>
      <w:rFonts w:ascii="Proxima Nova" w:eastAsia="Proxima Nova" w:hAnsi="Proxima Nova" w:cs="Proxima Nova"/>
      <w:b/>
      <w:color w:val="353744"/>
      <w:sz w:val="24"/>
      <w:szCs w:val="24"/>
      <w:lang w:val="e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04461998">
      <w:bodyDiv w:val="1"/>
      <w:marLeft w:val="0"/>
      <w:marRight w:val="0"/>
      <w:marTop w:val="0"/>
      <w:marBottom w:val="0"/>
      <w:divBdr>
        <w:top w:val="none" w:sz="0" w:space="0" w:color="auto"/>
        <w:left w:val="none" w:sz="0" w:space="0" w:color="auto"/>
        <w:bottom w:val="none" w:sz="0" w:space="0" w:color="auto"/>
        <w:right w:val="none" w:sz="0" w:space="0" w:color="auto"/>
      </w:divBdr>
    </w:div>
    <w:div w:id="650669857">
      <w:bodyDiv w:val="1"/>
      <w:marLeft w:val="0"/>
      <w:marRight w:val="0"/>
      <w:marTop w:val="0"/>
      <w:marBottom w:val="0"/>
      <w:divBdr>
        <w:top w:val="none" w:sz="0" w:space="0" w:color="auto"/>
        <w:left w:val="none" w:sz="0" w:space="0" w:color="auto"/>
        <w:bottom w:val="none" w:sz="0" w:space="0" w:color="auto"/>
        <w:right w:val="none" w:sz="0" w:space="0" w:color="auto"/>
      </w:divBdr>
    </w:div>
    <w:div w:id="662129364">
      <w:bodyDiv w:val="1"/>
      <w:marLeft w:val="0"/>
      <w:marRight w:val="0"/>
      <w:marTop w:val="0"/>
      <w:marBottom w:val="0"/>
      <w:divBdr>
        <w:top w:val="none" w:sz="0" w:space="0" w:color="auto"/>
        <w:left w:val="none" w:sz="0" w:space="0" w:color="auto"/>
        <w:bottom w:val="none" w:sz="0" w:space="0" w:color="auto"/>
        <w:right w:val="none" w:sz="0" w:space="0" w:color="auto"/>
      </w:divBdr>
    </w:div>
    <w:div w:id="764302525">
      <w:bodyDiv w:val="1"/>
      <w:marLeft w:val="0"/>
      <w:marRight w:val="0"/>
      <w:marTop w:val="0"/>
      <w:marBottom w:val="0"/>
      <w:divBdr>
        <w:top w:val="none" w:sz="0" w:space="0" w:color="auto"/>
        <w:left w:val="none" w:sz="0" w:space="0" w:color="auto"/>
        <w:bottom w:val="none" w:sz="0" w:space="0" w:color="auto"/>
        <w:right w:val="none" w:sz="0" w:space="0" w:color="auto"/>
      </w:divBdr>
    </w:div>
    <w:div w:id="1051536173">
      <w:bodyDiv w:val="1"/>
      <w:marLeft w:val="0"/>
      <w:marRight w:val="0"/>
      <w:marTop w:val="0"/>
      <w:marBottom w:val="0"/>
      <w:divBdr>
        <w:top w:val="none" w:sz="0" w:space="0" w:color="auto"/>
        <w:left w:val="none" w:sz="0" w:space="0" w:color="auto"/>
        <w:bottom w:val="none" w:sz="0" w:space="0" w:color="auto"/>
        <w:right w:val="none" w:sz="0" w:space="0" w:color="auto"/>
      </w:divBdr>
    </w:div>
    <w:div w:id="20330693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474</TotalTime>
  <Pages>1</Pages>
  <Words>110</Words>
  <Characters>628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cyber sage</cp:lastModifiedBy>
  <cp:revision>84</cp:revision>
  <dcterms:created xsi:type="dcterms:W3CDTF">2024-09-02T09:03:00Z</dcterms:created>
  <dcterms:modified xsi:type="dcterms:W3CDTF">2025-09-15T09:12:00Z</dcterms:modified>
</cp:coreProperties>
</file>