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Highly skilled Senior Software Engineer with 10 years of experience in developing web and mobile applications. Adept at building scalable backend systems using modern technologies. Passionate about collaboration and mentoring within engineering teams.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Python, Go, Kotlin, Java, JavaScript, TypeScript, SQL, Rust</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Frameworks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Django, Flask, Spring Boot, Node.js, Express, React, Angular, Vue.js</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Databases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Postgres, MongoDB, Redis, Cassandra, MySQL, MariaDB, DynamoDB</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Cloud Technologies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AWS, GCP, Azure, Docker, Kubernetes, Terraform, Ansible, OpenStack</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DevOps Tools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Jenkins, CircleCI, Travis CI, Git, GitHub, Bitbucket, Terraform, Splunk</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Backend Engineer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optimized high-performance backend services using </w:t>
      </w:r>
      <w:r w:rsidRPr="00406727">
        <w:rPr>
          <w:rFonts w:asciiTheme="minorHAnsi" w:eastAsia="Times New Roman" w:hAnsiTheme="minorHAnsi" w:cstheme="minorHAnsi"/>
          <w:b/>
          <w:bCs/>
          <w:color w:val="000000"/>
          <w:lang w:val="en-US"/>
        </w:rPr>
        <w:t xml:space="preserve">Python</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Django</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ensuring rapid deployment cycles while maintaining high productivity and minimal downtime, contributing to a more robust web infrastructure.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Engineered scalable microservices architecture utilizing </w:t>
      </w:r>
      <w:r w:rsidRPr="00406727">
        <w:rPr>
          <w:rFonts w:asciiTheme="minorHAnsi" w:eastAsia="Times New Roman" w:hAnsiTheme="minorHAnsi" w:cstheme="minorHAnsi"/>
          <w:b/>
          <w:bCs/>
          <w:color w:val="000000"/>
          <w:lang w:val="en-US"/>
        </w:rPr>
        <w:t xml:space="preserve">Go</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Kubernetes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enhancing the system’s ability to handle increased user traffic while ensuring seamless service delivery across multiple environments.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engineers in best practices for </w:t>
      </w:r>
      <w:r w:rsidRPr="00406727">
        <w:rPr>
          <w:rFonts w:asciiTheme="minorHAnsi" w:eastAsia="Times New Roman" w:hAnsiTheme="minorHAnsi" w:cstheme="minorHAnsi"/>
          <w:b/>
          <w:bCs/>
          <w:color w:val="000000"/>
          <w:lang w:val="en-US"/>
        </w:rPr>
        <w:t xml:space="preserve">backend development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focusing on effective use of </w:t>
      </w:r>
      <w:r w:rsidRPr="00406727">
        <w:rPr>
          <w:rFonts w:asciiTheme="minorHAnsi" w:eastAsia="Times New Roman" w:hAnsiTheme="minorHAnsi" w:cstheme="minorHAnsi"/>
          <w:b/>
          <w:bCs/>
          <w:color w:val="000000"/>
          <w:lang w:val="en-US"/>
        </w:rPr>
        <w:t xml:space="preserve">SQL</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databases, </w:t>
      </w:r>
      <w:r w:rsidRPr="00406727">
        <w:rPr>
          <w:rFonts w:asciiTheme="minorHAnsi" w:eastAsia="Times New Roman" w:hAnsiTheme="minorHAnsi" w:cstheme="minorHAnsi"/>
          <w:b/>
          <w:bCs/>
          <w:color w:val="000000"/>
          <w:lang w:val="en-US"/>
        </w:rPr>
        <w:t xml:space="preserve">Postgres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Redis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data handling, leading to a more proficient team.</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product management and data science teams to formulate strategic roadmaps based on rigorous data analysis, thus aligning engineering outputs with user needs and priorities.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cross-functional teams to define and implement new features, significantly impacting user engagement through innovative backend solutions integrated with </w:t>
      </w:r>
      <w:r w:rsidRPr="00406727">
        <w:rPr>
          <w:rFonts w:asciiTheme="minorHAnsi" w:eastAsia="Times New Roman" w:hAnsiTheme="minorHAnsi" w:cstheme="minorHAnsi"/>
          <w:b/>
          <w:bCs/>
          <w:color w:val="000000"/>
          <w:lang w:val="en-US"/>
        </w:rPr>
        <w:t xml:space="preserve">GraphQL</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Streamlined CI/CD processes using tools like </w:t>
      </w:r>
      <w:r w:rsidRPr="00406727">
        <w:rPr>
          <w:rFonts w:asciiTheme="minorHAnsi" w:eastAsia="Times New Roman" w:hAnsiTheme="minorHAnsi" w:cstheme="minorHAnsi"/>
          <w:b/>
          <w:bCs/>
          <w:color w:val="000000"/>
          <w:lang w:val="en-US"/>
        </w:rPr>
        <w:t xml:space="preserve">Jenkins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Docker</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which accelerated deployment times and facilitated a smoother integration of new codebases into the production environment.</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initiatives to implement caching strategies using </w:t>
      </w:r>
      <w:r w:rsidRPr="00406727">
        <w:rPr>
          <w:rFonts w:asciiTheme="minorHAnsi" w:eastAsia="Times New Roman" w:hAnsiTheme="minorHAnsi" w:cstheme="minorHAnsi"/>
          <w:b/>
          <w:bCs/>
          <w:color w:val="000000"/>
          <w:lang w:val="en-US"/>
        </w:rPr>
        <w:t xml:space="preserve">Redis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Kafka</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improving application response times and user satisfaction by optimizing data retrieval processes.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enhancing system security by implementing robust authentication protocols and data encryption techniques in </w:t>
      </w:r>
      <w:r w:rsidRPr="00406727">
        <w:rPr>
          <w:rFonts w:asciiTheme="minorHAnsi" w:eastAsia="Times New Roman" w:hAnsiTheme="minorHAnsi" w:cstheme="minorHAnsi"/>
          <w:b/>
          <w:bCs/>
          <w:color w:val="000000"/>
          <w:lang w:val="en-US"/>
        </w:rPr>
        <w:t xml:space="preserve">Python</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applications, vastly reducing vulnerabilities against external threats.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frontend developers employing </w:t>
      </w:r>
      <w:r w:rsidRPr="00406727">
        <w:rPr>
          <w:rFonts w:asciiTheme="minorHAnsi" w:eastAsia="Times New Roman" w:hAnsiTheme="minorHAnsi" w:cstheme="minorHAnsi"/>
          <w:b/>
          <w:bCs/>
          <w:color w:val="000000"/>
          <w:lang w:val="en-US"/>
        </w:rPr>
        <w:t xml:space="preserve">React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Node.js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ensure seamless integration with backend services, enhancing the overall user experience across devices.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continuous learning to adopt best practices in software architecture, enabling the delivery of high-quality, maintainable code through improved design patterns.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w:t>
      </w:r>
      <w:r w:rsidRPr="00406727">
        <w:rPr>
          <w:rFonts w:asciiTheme="minorHAnsi" w:eastAsia="Times New Roman" w:hAnsiTheme="minorHAnsi" w:cstheme="minorHAnsi"/>
          <w:b/>
          <w:bCs/>
          <w:color w:val="000000"/>
          <w:lang w:val="en-US"/>
        </w:rPr>
        <w:t xml:space="preserve">AWS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services effectively, including </w:t>
      </w:r>
      <w:r w:rsidRPr="00406727">
        <w:rPr>
          <w:rFonts w:asciiTheme="minorHAnsi" w:eastAsia="Times New Roman" w:hAnsiTheme="minorHAnsi" w:cstheme="minorHAnsi"/>
          <w:b/>
          <w:bCs/>
          <w:color w:val="000000"/>
          <w:lang w:val="en-US"/>
        </w:rPr>
        <w:t xml:space="preserve">Lambda</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S3</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create serverless architectures that reduced server management overhead and operational costs significantly.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code reviews and provided constructive feedback on peers’ work, fostering a culture of quality and accountability within the engineering team.</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user training sessions and tech talks aimed at enhancing team knowledge and familiarity with </w:t>
      </w:r>
      <w:r w:rsidRPr="00406727">
        <w:rPr>
          <w:rFonts w:asciiTheme="minorHAnsi" w:eastAsia="Times New Roman" w:hAnsiTheme="minorHAnsi" w:cstheme="minorHAnsi"/>
          <w:b/>
          <w:bCs/>
          <w:color w:val="000000"/>
          <w:lang w:val="en-US"/>
        </w:rPr>
        <w:t xml:space="preserve">Kotlin</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associated libraries in mobile contexts, encouraging skill diversification.</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Designed and developed scalable cloud-based healthcare applications using </w:t>
      </w:r>
      <w:r w:rsidRPr="00406727">
        <w:rPr>
          <w:rFonts w:asciiTheme="minorHAnsi" w:hAnsiTheme="minorHAnsi" w:cstheme="minorHAnsi"/>
          <w:b/>
          <w:bCs/>
        </w:rPr>
        <w:t xml:space="preserve">React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Node.js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greatly improving patient engagement and management capabilities across multiple healthcare platforms.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RESTful API services with </w:t>
      </w:r>
      <w:r w:rsidRPr="00406727">
        <w:rPr>
          <w:rFonts w:asciiTheme="minorHAnsi" w:hAnsiTheme="minorHAnsi" w:cstheme="minorHAnsi"/>
          <w:b/>
          <w:bCs/>
        </w:rPr>
        <w:t xml:space="preserve">Python</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Flask</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ensuring smooth data exchange between client and server interfaces while maintaining security and compliance with healthcare regulations.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closely with cross-functional teams including design and data analytics to create data-driven features that respond proactively to user feedback and market trends.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Optimized full-stack applications by leveraging performance enhancement techniques like lazy loading in </w:t>
      </w:r>
      <w:r w:rsidRPr="00406727">
        <w:rPr>
          <w:rFonts w:asciiTheme="minorHAnsi" w:hAnsiTheme="minorHAnsi" w:cstheme="minorHAnsi"/>
          <w:b/>
          <w:bCs/>
        </w:rPr>
        <w:t xml:space="preserve">JavaScript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frameworks and database indexing in </w:t>
      </w:r>
      <w:r w:rsidRPr="00406727">
        <w:rPr>
          <w:rFonts w:asciiTheme="minorHAnsi" w:hAnsiTheme="minorHAnsi" w:cstheme="minorHAnsi"/>
          <w:b/>
          <w:bCs/>
        </w:rPr>
        <w:t xml:space="preserve">Postgres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resulting in faster load times.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Monitored application performance post-deployment, using tools like </w:t>
      </w:r>
      <w:r w:rsidRPr="00406727">
        <w:rPr>
          <w:rFonts w:asciiTheme="minorHAnsi" w:hAnsiTheme="minorHAnsi" w:cstheme="minorHAnsi"/>
          <w:b/>
          <w:bCs/>
        </w:rPr>
        <w:t xml:space="preserve">New Relic</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Splunk</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identifying bottlenecks, and proactively addressing issues that impacted service delivery.</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Facilitated the migration of legacy systems to microservices architecture, utilizing </w:t>
      </w:r>
      <w:r w:rsidRPr="00406727">
        <w:rPr>
          <w:rFonts w:asciiTheme="minorHAnsi" w:hAnsiTheme="minorHAnsi" w:cstheme="minorHAnsi"/>
          <w:b/>
          <w:bCs/>
        </w:rPr>
        <w:t xml:space="preserve">Docker</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for containerization and orchestration, which streamlined the deployment of services and reduced downtime.</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Emphasized clean code principles and conducted peer code reviews, significantly improving code maintainability and team knowledge-sharing, which resulted in reduced bugs and increased velocity.</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actively in Agile development processes including sprint planning and retrospectives, ensuring that product delivery aligned with customer needs and project timelines.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Integrated user feedback loops within the product development cycle to enhance features based on actual user experiences, directly translating insights into actionable development tasks.</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Assisted in developing enterprise-level security features for identity verification using </w:t>
      </w:r>
      <w:r w:rsidRPr="00406727">
        <w:rPr>
          <w:rFonts w:asciiTheme="minorHAnsi" w:hAnsiTheme="minorHAnsi" w:cstheme="minorHAnsi"/>
          <w:b/>
          <w:bCs/>
        </w:rPr>
        <w:t xml:space="preserve">Java</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Spring</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significantly enhancing user authentication methods and data protection protocols.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with product teams to understand user requirements and translate them into technical specifications for backend services, ensuring clarity in project objectives and deliverables.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code reviews and debugging processes, honing skills in problem-solving and knowledge-sharing to strengthen team performance and improve project outcomes.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regular team meetings to share insights and updates on development progress using project management tools like </w:t>
      </w:r>
      <w:r w:rsidRPr="00406727">
        <w:rPr>
          <w:rFonts w:asciiTheme="minorHAnsi" w:hAnsiTheme="minorHAnsi" w:cstheme="minorHAnsi"/>
          <w:b/>
          <w:bCs/>
        </w:rPr>
        <w:t xml:space="preserve">JIRA</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Confluence</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enhancing team cohesion and collaboration.</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Worked on a cross-functional team dedicated to achieving key project milestones through the integration of Agile practices, streamlining communication and workflow across all project areas.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Gained experience in working with </w:t>
      </w:r>
      <w:r w:rsidRPr="00406727">
        <w:rPr>
          <w:rFonts w:asciiTheme="minorHAnsi" w:hAnsiTheme="minorHAnsi" w:cstheme="minorHAnsi"/>
          <w:b/>
          <w:bCs/>
        </w:rPr>
        <w:t xml:space="preserve">OAuth</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JWT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for establishing secure authentication protocols within web applications, effectively minimizing security risks against unauthorized access.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Utilized various database management systems including </w:t>
      </w:r>
      <w:r w:rsidRPr="00406727">
        <w:rPr>
          <w:rFonts w:asciiTheme="minorHAnsi" w:hAnsiTheme="minorHAnsi" w:cstheme="minorHAnsi"/>
          <w:b/>
          <w:bCs/>
        </w:rPr>
        <w:t xml:space="preserve">MySQL</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MongoDB</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contributing to the design and maintenance of relational and non-relational databases for various applications.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the seamless deployment of microservices within product environments, implementing best practices in automated testing frameworks such as </w:t>
      </w:r>
      <w:r w:rsidRPr="00406727">
        <w:rPr>
          <w:rFonts w:asciiTheme="minorHAnsi" w:hAnsiTheme="minorHAnsi" w:cstheme="minorHAnsi"/>
          <w:b/>
          <w:bCs/>
        </w:rPr>
        <w:t xml:space="preserve">JUnit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Mockito</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which increased product reliability.</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