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developer with over 10 years of experience in building web and mobile applications, currently seeking to leverage my expertise as a Senior Data Engineer at iHerb. Proven ability to design scalable data architectures, optimize machine learning pipelines, and collaborate effectively within cross-functional teams.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SQL, Java, Scala, R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Platforms &amp; Data Engineering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Azure, Google Cloud, Databricks, S3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Machine Learning &amp; Data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MLflow, SageMaker, Kubeflow, TensorFlow, PySpark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 &amp; Warehousing Solutions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Redshift, BigQuery, Aurora, Snowflake, PostgreSQL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CI/CD &amp; Automation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Docker, Kubernetes, Jenkins, Terraform, Git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Monitoring &amp; Governance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Grafana, Prometheus, Airflow, Looker, DataDog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Data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constructed scalable data pipelines enabling integration across multiple data sources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Databricks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the efficiency of our cloud-native data ecosystem.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 and translated them into technical specifications for deploying data solutions within stipulated timelines and quality metrics.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automated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workflows for both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models using tools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improving deployment frequency and reducing the release cycle times.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data modeling techniques and constructed data architectures that prioritized speed, quality, and operational efficiency, ensuring reliability in production-grade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DBMS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Reviewed project requirements and proposed improvements, addressing gaps found during the existing workflows while improving overall team synergy and output quality.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managed an end-to-end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MLOps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solution for operationalizing machine learning models, focusing on model governance and performance monitoring across various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advanced SQL skills to optimize complex queries for better performance, leading to increased efficiency in data retrieval processes across multiple platforms.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peer code reviews, providing constructive feedback to junior engineers, fostering a culture of knowledge sharing and continuous improvement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workshops and training sessions to establish best practices in data governance and warehouse management, promoting an understanding of importance across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automated monitoring and alerting systems for data pipelines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Grafana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operational visibility and response time to issues.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production-grade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infrastructure including feature stores and model registries, leveraging cutting-edge tools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MLflow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Kubeflow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Instituted standards for reusable code and architectural patterns across project teams, facilitating scalable solutions adaptable for future needs in the evolving data landscape.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data quality initiatives by incorporating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Master Data Management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practices to ensure data integrity and governance across the enterprise. 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project management methodologies to enhance delivery timelines and adaptability to changing project requirements, benefiting from sprints and retrospectives.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end-to-end integrative workflows for healthcare applications, enhancing patient data access and analysis through robust ETL processes utilizing </w:t>
      </w:r>
      <w:r w:rsidRPr="00406727">
        <w:rPr>
          <w:rFonts w:asciiTheme="minorHAnsi" w:hAnsiTheme="minorHAnsi" w:cstheme="minorHAnsi"/>
          <w:b/>
          <w:bCs/>
        </w:rPr>
        <w:t xml:space="preserve">PySpark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AWS technologies to ensure data accuracy.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closely with cross-functional health teams to translate operational needs into practical data solutions, increasing overall productivity and patient care impact through technology integration.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operationalization of healthcare-focused </w:t>
      </w:r>
      <w:r w:rsidRPr="00406727">
        <w:rPr>
          <w:rFonts w:asciiTheme="minorHAnsi" w:hAnsiTheme="minorHAnsi" w:cstheme="minorHAnsi"/>
          <w:b/>
          <w:bCs/>
        </w:rPr>
        <w:t xml:space="preserve">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models, ensuring compliance with data privacy regulations while maximizing the utility of machine learning outcomes.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and maintained data pipelines for transforming raw healthcare data into actionable insights, ensuring data quality and reliability for decision-making processes.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healthcare data integration processes by designing scalable ETL workflows, reducing turnaround times for critical analytics projects within a cross-functional team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training sessions for stakeholders on data analytics tools and methodologies to promote a data-driven decision-making culture within the organization.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a team environment to address technical challenges faced during the development of web applications focused on health and wellness products.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implementation of best practices surrounding data quality, ensuring compliance with industry regulations while optimizing performance in healthcare analytics.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scalable web applications enhancing user engagement and satisfaction through the implementation of efficient data handling and application logic frameworks.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process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frameworks, contributing to system architecture enhancements and ensuring quality through rigorous testing practices.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implementation of robust RESTful service architectures, facilitating seamless integration of third-party services and enhancing application functionality across platforms.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in a collaborative environment, engaging in agile development practices that ensured rapid iteration and responsiveness to changing stakeholder requirements during project lifecycles.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monolithic architecture applications to a microservices-based approach, improving system performance and increasing deployability.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support and guidance to junior developers, sharing knowledge on best practices for software development and fostering a productive team environment.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database optimization efforts in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environments, focusing on improving query performance and enhancing overall user experience in reporting tools.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recognition for developing features that improved the performance and usability of flagship products, resulting in a more than 30% increase in user engagement metrics. 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