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Enthusiastic Senior Software Engineer with 10+ years of experience in software development, focusing on web and mobile applications. Proven expertise in full-stack development and a passion for transforming the Private Aviation Industry's technological landscape.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JavaScript, TypeScript, Java, C#, Ruby, Go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Frontend Frameworks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Angular, Vue.js, Next.js, Redux, Bootstrap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Backend Frameworks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Django, Flask, Spring Boot, Express.js, Ruby on Rails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Redis, SQLite, Cassandra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DevOps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GCP, Docker, Kubernetes, Terraform, Jenkins, CI/CD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API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RESTful, GraphQL, SOAP, WebSocket, gRPC, OpenAPI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scalable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full-stack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solutions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software functionality for various clients in the aviation sector.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maintained a robust software architecture that supports real-time data processing, utilizing modern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ensure high availability of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integrate user feedback into software design, significantly improving user experience with intuitive interfaces and reliable backend services.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while fostering a culture of accountability, ensuring high-quality code through rigorous standards and thorough code reviews across all development phases.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performance evaluations, refactoring legacy systems to improve efficiency and compliance with industry standards and FAA regulations in the aviation software space.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containerization practices and cloud solutions, deploying applications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streamline operations and support growing user demands in a fast-paced environment.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Effectively communicated complex technical concepts to non-technical stakeholders, bridging the gap between engineering cultures and operational needs in the aviation industry.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passion for continuous learning, staying abreast of emerging technologies and practices relevant to both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full-stack development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the aviation sector's evolving landscape.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improving patient engagement and access to healthcare services through user-friendly digital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RESTful APIs using </w:t>
      </w:r>
      <w:r w:rsidRPr="00406727">
        <w:rPr>
          <w:rFonts w:asciiTheme="minorHAnsi" w:hAnsiTheme="minorHAnsi" w:cstheme="minorHAnsi"/>
          <w:b/>
          <w:bCs/>
        </w:rPr>
        <w:t xml:space="preserve">Django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seamless data exchange between client applications and backend services in healthcare platforms.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databases to manage user accounts and medical data securely, ensuring compliance with healthcare regulations and enhancing data integrity and availability.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agile methodologies to manage project timelines, enhancing collaboration with product management and quality assurance teams to align project deliverables with business objectives.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testing phases, promoting best practices in coding and security, while significantly reducing the incidence of bugs and system failures prior to deployment.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identity management solutions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contributing to a faster and more intuitive user experience in enterprise settings.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system security by implementing robust authentication protocols and integrating third-party API services, ensuring user data protection throughout application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web interfaces, thereby improving user interaction and engagement with secure enterprise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legacy system maintenance while gradually shifting towards modern technologies and application design patterns, facilitating long-term strategic objectives for improved performance.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training sessions and technical demonstrations, helping stakeholders leverage software capabilities effectively and ultimately increasing customer satisfaction.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