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158F7AFE" w:rsidR="00A91BA4" w:rsidRPr="00D23803" w:rsidRDefault="001620BE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Kyle Bessy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131C177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ED378B" w:rsidRPr="00ED378B">
        <w:rPr>
          <w:color w:val="1D1C1D"/>
          <w:lang w:val="en-US"/>
        </w:rPr>
        <w:t>607</w:t>
      </w:r>
      <w:r w:rsidRPr="00ED378B">
        <w:rPr>
          <w:color w:val="1D1C1D"/>
          <w:lang w:val="en-US"/>
        </w:rPr>
        <w:t xml:space="preserve">) </w:t>
      </w:r>
      <w:r w:rsidR="00ED378B" w:rsidRPr="00ED378B">
        <w:rPr>
          <w:color w:val="1D1C1D"/>
          <w:lang w:val="en-US"/>
        </w:rPr>
        <w:t xml:space="preserve">208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0051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r w:rsidR="00240CF1">
        <w:rPr>
          <w:color w:val="1D1C1D"/>
          <w:lang w:val="en-US"/>
        </w:rPr>
        <w:t>bessydev1014</w:t>
      </w:r>
      <w:r w:rsidR="00A91BA4" w:rsidRPr="00ED378B">
        <w:rPr>
          <w:color w:val="1D1C1D"/>
          <w:lang w:val="en-US"/>
        </w:rPr>
        <w:t>@</w:t>
      </w:r>
      <w:r w:rsidR="007072EA" w:rsidRPr="00ED378B">
        <w:rPr>
          <w:color w:val="1D1C1D"/>
          <w:lang w:val="en-US"/>
        </w:rPr>
        <w:t>gmail</w:t>
      </w:r>
      <w:r w:rsidR="00A91BA4" w:rsidRPr="00ED378B">
        <w:rPr>
          <w:color w:val="1D1C1D"/>
          <w:lang w:val="en-US"/>
        </w:rPr>
        <w:t xml:space="preserve">.com | </w:t>
      </w:r>
      <w:r w:rsidR="00ED378B" w:rsidRPr="00ED378B">
        <w:rPr>
          <w:color w:val="1D1C1D"/>
          <w:lang w:val="en-US"/>
        </w:rPr>
        <w:t>Moun</w:t>
      </w:r>
      <w:r w:rsidR="00ED378B">
        <w:rPr>
          <w:color w:val="1D1C1D"/>
          <w:lang w:val="en-US"/>
        </w:rPr>
        <w:t>t Morris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NY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14510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Dedicated software professional with 10 years of experience focused on web and mobile applications, currently working as a Senior Software Engineer. Proven expertise in cloud environments and automation processes.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5BD9EA93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SUNY College of Technology at Canton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5DBB1F56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2010 - Dec 2014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C1700FB" w14:textId="77777777" w:rsidR="00ED378B" w:rsidRPr="00406727" w:rsidRDefault="00ED378B" w:rsidP="00ED378B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color w:val="1D1C1D"/>
          <w:sz w:val="28"/>
          <w:szCs w:val="28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</w:p>
    <w:p w14:paraId="198D97B2" w14:textId="20EAED28" w:rsidR="00ED378B" w:rsidRPr="00406727" w:rsidRDefault="00423ADB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Cloud Technologies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Microsoft Azure, Azure Kubernetes Service (AKS), Azure DevOps, Azure Monitor, Application Insights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Containerization &amp; Orchestration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Kubernetes, Docker, Container Management, Helm, Docker Compose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Infrastructure as Code (IaC)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Terraform, Ansible, GitOps, Flux, AWS CloudFormation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Scripting &amp; Automation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PowerShell, Bash, Python, Shell Scripting, Infrastructure Automation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Monitoring &amp; Logging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Prometheus, Grafana, ELK Stack, Azure Log Analytics, CloudWatch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037D0219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DevOps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EC118A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0EB96AEB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May 2020 –  Present</w:t>
      </w:r>
    </w:p>
    <w:p w14:paraId="299A5823" w14:textId="33843F7E" w:rsidR="00ED378B" w:rsidRPr="00406727" w:rsidRDefault="003D0B73" w:rsidP="00ED378B">
      <w:pPr>
        <w:spacing w:line="240" w:lineRule="auto"/>
        <w:ind w:right="180" w:firstLine="6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Designed, deployed, and managed robust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Kubernetes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clusters on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Azure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support various containerized applications, ensuring optimal high availability and workload distribution across multiple environments effectively and securely.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Leveraged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Infrastructure as Code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principles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Terraform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Helm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automate the provisioning and management of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Azure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resources, significantly enhancing deployment times and reducing human error risks.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fine-tuned CI/CD pipelines that utilized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Azure DevOps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services for automating builds, tests, and deployments, dramatically streamlining operations and increasing code delivery frequency.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Crafted and maintained effective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PowerShell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scripts to automate various routine tasks thereby ensuring consistency in operations and optimizing workflows across several development teams.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comprehensive monitoring solutions within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Kubernetes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Azure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environments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Prometheus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Grafana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leading to improved visibility and performance metrics for all critical systems.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security practices in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Azure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Kubernetes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environments including establishing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role-based access control (RBAC)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enforcing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network policies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safeguard resources effectively amid evolving threats.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closely with cross-functional teams consisting of Software Engineers, QA, and IT specialists, enhancing application deployment processes while fostering a culture of teamwork and shared success.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executed disaster recovery strategies along with regular backup protocols for critical resources, ensuring data integrity and service availability during unexpected outages.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Actively participated in architectural design reviews to improve system reliability and define best practices for automation across all teams, leading to a more robust delivery framework.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Monitored system performance and reliability by implementing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Azure Monitor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customizing alert systems based on application performance data to quickly respond to potential issues.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workshops to train team members on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GitOps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practices and the use of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Flux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elevating the team's operational capabilities while establishing efficient development cycles.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Formulated strategies to ensure effective resource utilization across environment zones within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Azure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leading to reduced operational costs and improved service responsiveness for internal stakeholders.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continuous learning and development, pursuing certifications in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Microsoft Azure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leading modernization initiatives to align cloud strategies with emerging industry standards and practices.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discussions focused on adopting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Golang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for backend development services, guiding the migration towards more maintainable and efficient coding practices for built applications.</w:t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3E250599" w:rsidR="00ED378B" w:rsidRPr="00406727" w:rsidRDefault="00EC118A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7D46556F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Healthee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York, 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Jun 2017 – </w:t>
      </w:r>
      <w:r w:rsidR="00C251C0">
        <w:rPr>
          <w:rFonts w:asciiTheme="minorHAnsi" w:hAnsiTheme="minorHAnsi" w:cstheme="minorHAnsi"/>
          <w:b/>
          <w:bCs/>
          <w:color w:val="1D1C1D"/>
        </w:rPr>
        <w:t>Feb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2020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development of innovative healthcare applications, utilizing </w:t>
      </w:r>
      <w:r w:rsidRPr="00406727">
        <w:rPr>
          <w:rFonts w:asciiTheme="minorHAnsi" w:hAnsiTheme="minorHAnsi" w:cstheme="minorHAnsi"/>
          <w:b/>
          <w:bCs/>
        </w:rPr>
        <w:t xml:space="preserve">React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Node.js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streamline data management and improve user engagement considerably within the healthcare domain.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end-to-end solutions as a </w:t>
      </w:r>
      <w:r w:rsidRPr="00406727">
        <w:rPr>
          <w:rFonts w:asciiTheme="minorHAnsi" w:hAnsiTheme="minorHAnsi" w:cstheme="minorHAnsi"/>
          <w:b/>
          <w:bCs/>
        </w:rPr>
        <w:t xml:space="preserve">Fullstack Developer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focusing on </w:t>
      </w:r>
      <w:r w:rsidRPr="00406727">
        <w:rPr>
          <w:rFonts w:asciiTheme="minorHAnsi" w:hAnsiTheme="minorHAnsi" w:cstheme="minorHAnsi"/>
          <w:b/>
          <w:bCs/>
        </w:rPr>
        <w:t xml:space="preserve">JavaScript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frameworks for both front-end and back-end development, ensuring seamless user experiences in a fast-paced environment.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API design and development, using </w:t>
      </w:r>
      <w:r w:rsidRPr="00406727">
        <w:rPr>
          <w:rFonts w:asciiTheme="minorHAnsi" w:hAnsiTheme="minorHAnsi" w:cstheme="minorHAnsi"/>
          <w:b/>
          <w:bCs/>
        </w:rPr>
        <w:t xml:space="preserve">RESTful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service principles, to facilitate data retrieval processes which enhanced overall application performance and user satisfaction.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UX/UI designers to create intuitive interfaces, ensuring engaging and easy navigable applications within healthcare, while incorporating testing and user feedback for continuous improvements.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Integrated third-party services and APIs effectively to enrich product offerings and maintain functional efficiency across various healthcare platforms, improving service delivery mechanisms considerably.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Focused on DevOps practices by implementing automated testing solutions that streamlined the development process, thereby lowering the rate of post-deployment defects across web applications.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Adapted </w:t>
      </w:r>
      <w:r w:rsidRPr="00406727">
        <w:rPr>
          <w:rFonts w:asciiTheme="minorHAnsi" w:hAnsiTheme="minorHAnsi" w:cstheme="minorHAnsi"/>
          <w:b/>
          <w:bCs/>
        </w:rPr>
        <w:t xml:space="preserve">Agile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methodologies to project management ensuring consistent and timely delivery of application enhancements while fostering a collaborative team environment.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reviews and drove knowledge sharing sessions which underscored best practices in security, testing, and deployment workflows among peers and junior developers.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modern database technologies including </w:t>
      </w:r>
      <w:r w:rsidRPr="00406727">
        <w:rPr>
          <w:rFonts w:asciiTheme="minorHAnsi" w:hAnsiTheme="minorHAnsi" w:cstheme="minorHAnsi"/>
          <w:b/>
          <w:bCs/>
        </w:rPr>
        <w:t xml:space="preserve">MongoDB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for efficient data modeling and management, allowing for retrieval processes within applications to be more agile and responsive. 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Pioneered deployment processes utilizing </w:t>
      </w:r>
      <w:r w:rsidRPr="00406727">
        <w:rPr>
          <w:rFonts w:asciiTheme="minorHAnsi" w:hAnsiTheme="minorHAnsi" w:cstheme="minorHAnsi"/>
          <w:b/>
          <w:bCs/>
        </w:rPr>
        <w:t xml:space="preserve">CI/CD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tools effectively for automated deployments thereby reducing the time from development to production, resulting in faster releases and improved responsiveness.</w:t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73DA1F04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0E4061B0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Okta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 w:rsidRPr="00406727">
        <w:rPr>
          <w:rFonts w:asciiTheme="minorHAnsi" w:hAnsiTheme="minorHAnsi" w:cstheme="minorHAnsi"/>
          <w:color w:val="1D1C1D"/>
        </w:rPr>
        <w:t>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2015 – May 2017</w:t>
      </w:r>
    </w:p>
    <w:p w14:paraId="70EFAE99" w14:textId="12D36A4B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Involved in developing and maintaining cloud-based identity solutions using </w:t>
      </w:r>
      <w:r w:rsidRPr="00406727">
        <w:rPr>
          <w:rFonts w:asciiTheme="minorHAnsi" w:hAnsiTheme="minorHAnsi" w:cstheme="minorHAnsi"/>
          <w:b/>
          <w:bCs/>
        </w:rPr>
        <w:t xml:space="preserve">OAuth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OpenID Connect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contributing to enhanced security protocols across applications in the identity management space.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Supportive role in enhancing backend service performance by optimizing code in </w:t>
      </w:r>
      <w:r w:rsidRPr="00406727">
        <w:rPr>
          <w:rFonts w:asciiTheme="minorHAnsi" w:hAnsiTheme="minorHAnsi" w:cstheme="minorHAnsi"/>
          <w:b/>
          <w:bCs/>
        </w:rPr>
        <w:t xml:space="preserve">C#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while ensuring adherence to best practices for sustainable software development and application scalability.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configuring monitoring tools like </w:t>
      </w:r>
      <w:r w:rsidRPr="00406727">
        <w:rPr>
          <w:rFonts w:asciiTheme="minorHAnsi" w:hAnsiTheme="minorHAnsi" w:cstheme="minorHAnsi"/>
          <w:b/>
          <w:bCs/>
        </w:rPr>
        <w:t xml:space="preserve">Azure Monitor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track application health and performance metrics critically, facilitating quicker detections and resolutions of issues within environments.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collaborative sessions to discuss deployment strategies utilizing </w:t>
      </w:r>
      <w:r w:rsidRPr="00406727">
        <w:rPr>
          <w:rFonts w:asciiTheme="minorHAnsi" w:hAnsiTheme="minorHAnsi" w:cstheme="minorHAnsi"/>
          <w:b/>
          <w:bCs/>
        </w:rPr>
        <w:t xml:space="preserve">Kubernetes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helping to ensure application containers were maintained and monitored effectively post-deployment.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with QA teams to implement testing frameworks focused on both unit and integration testing, ensuring robustness of software solutions and overall quality assurance.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documentation processes for best practices surrounding development procedures frameworks ensuring ease of knowledge transition and team alignment on objectives and goals.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Investigated performance bottlenecks in applications by implementing recursive diagnostics which led to improved responsiveness in codebase particularly during load conditions.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contributed to team retrospectives, sharing insights on process improvements that could impact team efficiency while supporting a proactive approach to problem-solving within projects.</w:t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9"/>
  </w:num>
  <w:num w:numId="2" w16cid:durableId="1716390146">
    <w:abstractNumId w:val="10"/>
  </w:num>
  <w:num w:numId="3" w16cid:durableId="140927383">
    <w:abstractNumId w:val="7"/>
  </w:num>
  <w:num w:numId="4" w16cid:durableId="1427191800">
    <w:abstractNumId w:val="5"/>
  </w:num>
  <w:num w:numId="5" w16cid:durableId="308831760">
    <w:abstractNumId w:val="8"/>
  </w:num>
  <w:num w:numId="6" w16cid:durableId="235868838">
    <w:abstractNumId w:val="12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1"/>
  </w:num>
  <w:num w:numId="10" w16cid:durableId="2016570874">
    <w:abstractNumId w:val="0"/>
  </w:num>
  <w:num w:numId="11" w16cid:durableId="2014065431">
    <w:abstractNumId w:val="6"/>
  </w:num>
  <w:num w:numId="12" w16cid:durableId="1419711078">
    <w:abstractNumId w:val="3"/>
  </w:num>
  <w:num w:numId="13" w16cid:durableId="1806661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44903"/>
    <w:rsid w:val="00074E33"/>
    <w:rsid w:val="000934BE"/>
    <w:rsid w:val="00095ADC"/>
    <w:rsid w:val="000A133E"/>
    <w:rsid w:val="000D060A"/>
    <w:rsid w:val="000F39B2"/>
    <w:rsid w:val="00105122"/>
    <w:rsid w:val="00126850"/>
    <w:rsid w:val="001620BE"/>
    <w:rsid w:val="00162DDD"/>
    <w:rsid w:val="00172626"/>
    <w:rsid w:val="002106AA"/>
    <w:rsid w:val="00240CF1"/>
    <w:rsid w:val="0024703C"/>
    <w:rsid w:val="00260456"/>
    <w:rsid w:val="002619E9"/>
    <w:rsid w:val="0026364B"/>
    <w:rsid w:val="002906EB"/>
    <w:rsid w:val="00291035"/>
    <w:rsid w:val="002F7B7D"/>
    <w:rsid w:val="0030084C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23ADB"/>
    <w:rsid w:val="0043323B"/>
    <w:rsid w:val="004364B8"/>
    <w:rsid w:val="004771D9"/>
    <w:rsid w:val="004B642A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70698E"/>
    <w:rsid w:val="007072EA"/>
    <w:rsid w:val="00711B81"/>
    <w:rsid w:val="00717578"/>
    <w:rsid w:val="00762C59"/>
    <w:rsid w:val="00794B4F"/>
    <w:rsid w:val="007A52FC"/>
    <w:rsid w:val="008046F4"/>
    <w:rsid w:val="008A4798"/>
    <w:rsid w:val="008C0CA0"/>
    <w:rsid w:val="008D2A16"/>
    <w:rsid w:val="008F6A20"/>
    <w:rsid w:val="00900F3F"/>
    <w:rsid w:val="009641D3"/>
    <w:rsid w:val="00967121"/>
    <w:rsid w:val="00994DD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D07D64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C118A"/>
    <w:rsid w:val="00ED130E"/>
    <w:rsid w:val="00ED1A48"/>
    <w:rsid w:val="00ED378B"/>
    <w:rsid w:val="00F22E62"/>
    <w:rsid w:val="00F316DC"/>
    <w:rsid w:val="00F500A4"/>
    <w:rsid w:val="00F52CED"/>
    <w:rsid w:val="00F85859"/>
    <w:rsid w:val="00F93783"/>
    <w:rsid w:val="00F94763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cyber sage</cp:lastModifiedBy>
  <cp:revision>84</cp:revision>
  <dcterms:created xsi:type="dcterms:W3CDTF">2024-09-02T09:03:00Z</dcterms:created>
  <dcterms:modified xsi:type="dcterms:W3CDTF">2025-09-15T09:12:00Z</dcterms:modified>
</cp:coreProperties>
</file>