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software development, specializing in scalable infrastructure design and implementation for high-performance machine learning systems. Proficient in mentoring engineers and leading technical projects.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Go, Java, C++, JavaScript, TypeScript, Ruby, Rust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Azure, IBM Cloud, DigitalOcean, Heroku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Containerization &amp; Orchestration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Kubernetes, Docker, Helm, OpenShift, Istio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Infrastructure as Code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Terraform, Ansible, Chef, Puppet, CloudFormation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Processing &amp;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Kafka, Apache Spark, Redis, PostgreSQL, MongoDB, Cassandra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directed the deployment of scalable infrastructure services on *Kubernetes*, focusing on performance optimization and reliability in processing large-scale data for machine learning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end-to-end project lifecycles by establishing technical direction for teams, pioneering best practices in software development, and ensuring timely delivery of critical infrastructure 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through hands-on collaboration in code reviews, facilitated knowledge-sharing sessions, and fostered a culture of continuous learning and improvement 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high-throughput data processing services, integrating advanced algorithms for efficient data handling and utilizing *Apache Kafka* for real-time data streaming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core compute orchestration functionalities, focusing on enhancing resource management across distributed systems while employing *Terraform* for infrastructure automation and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effectively with cross-functional teams to align on architecture requirements, leading to drastically improved workflow efficiency through systematic integration of diverse platforms and technologies.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strategic planning of technical roadmaps, ensuring alignment with organizational goals for commercial launch timelines while actively engaging stakeholders throughout the process.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*Python* and *Go* for backend service development, ensuring robust code quality and seamless integration with other components of the software architecture, adapting architectures as necessary.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system observability by implementing logging and monitoring solutions using tools such as *Prometheus* and *Grafana*, allowing for proactive identification and resolution of potential system bottlenecks during workloads.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the deployment pipeline using *CI/CD* tools like *Jenkins* and *GitLab CI*, which increased deployment frequency and reliability of updates to the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architecture reviews and contributed to design specifications that defined infrastructure standards, implementing security best practices that reinforced our systems against vulnerabilities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data scientists to translate their requirements into actionable engineering solutions, resulting in efficient model training and deployment pipelines that enhanced product deliverables.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Oversaw the development of property valuation tools utilizing cloud services, enabling *Opendoor* to streamline assessments for buyers and sellers through innovative *machine learning* approaches.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enhancement of the real estate platform by integrating cloud solutions with existing frameworks, improving overall user experience and scalability while maintaining a robust backend infrastructure.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team efforts to improve system architecture, ensuring high availability and reliability of services by utilizing *AWS* components to meet industry best practices in software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enhancing application performance by implementing efficient microservices architectures, leading to reduced load times and optimized resource usage across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development processes, producing clear specifications and technical guides that streamlined team onboarding and improved project visibility across cross-functional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conducted code reviews fostering best practices in coding standards and collaboration among the engineering team, nurturing an environment of innovation and improvement.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product managers to ensure alignment on product features and timelines through regular sprint planning and retrospectives, refining the overall product development lifecycle in the company.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users to gather feedback on platform features; implemented changes based on insights, leading to substantial improvements in user satisfaction and system usability.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software solutions, focusing on user authentication and security protocols in cloud-based environments, directly aligning with industry standards for secure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large-scale implementations of *Okta’s* single sign-on solutions, enhancing user experience while improving security measures for client access across various platforms and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integration projects involving core infrastructure components, ensuring compatibility and performance standards were met, leading to improved system reliability and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agile methodologies to manage project timelines effectively, adapting quickly to changing requirements while coordinating with various stakeholders in project deliverables.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system troubleshooting and debugging efforts, leveraging strategic problem-solving skills to identify root causes and implement effective solutions promptly.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maintenance of existing applications through regular updates and optimizations, enhancing functionality and performance to meet evolving user requirements and industry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development team through learning sessions on best software development practices and technologies, cultivating an environment of collective growth for the engineering team as they grew in their roles.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