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of expertise in designing and developing web and mobile applications. Proven ability in delivering high-quality, impactful software solutions while leading teams and mentoring junior developers. Excited to leverage modern technologies, particularly in AI and cloud environments, to drive business success.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JavaScript, Python, TypeScript, HTML, CSS,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Angular, React, Vue.js, Node.js, Bootstrap, Express.js,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and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Azure, Docker, Kubernetes, Terraform, Jenkins, Git, AWS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SQL Server, MongoDB, MySQL, PostgreSQL,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 APIs, GraphQL, Microservices, TDD, CI/CD, Agile Development, SaaS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full software development lifecycle for HungerRush 360, including designing architecture and implementing features that integrate AI capabilities to enhance operational efficiency in restaurant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with cross-functional teams to identify system requirements and develop solutions that align with business goals, fostering a culture of innovation and continuous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providing guidance on best practices in coding, compliance, security, and software performance across various projects, promoting team knowledge sharing.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rigorous quality assurance testing on new software releases, ensuring high standards of quality control and performance optimization for scalable applications in cloud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REST APIs to facilitate seamless integration with third-party services, enhancing the overall functionality of the HungerRush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CI/CD pipelines to automate builds and deployments in Azure, streamlining the software release process and minimizing downtime during updates and maintenance.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the latest advancements in AI-driven software development into existing systems to improve data analysis and decision-making processes across business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to establish best practices for application design, focusing on scalability, maintainability, and the adoption of microservice architectures.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 web applications for Opendoor, focusing on enhancing user experience through effective UI/UX design and employing best practices in software engineering methodology.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translate business requirements into technical specifications while participating in code reviews and ensuring high-quality deliverables that meet client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cloud-based solutions to deploy applications and manage resources efficiently in a fast-paced startup environment, embracing a culture of adaptability and continuous learning among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processes, conducting sprint planning and stand-up meetings to ensure project milestones were met on time and within scope for multiple real estate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independently and as part of a team to troubleshoot software bugs and conduct performance optimizations, ensuring applications maintained high availability and robustness for end-users.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security features at Okta, supporting authentication processes while ensuring compliance with security best practices to protect user data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using *C#* and *SQL Server*, enhancing performance and reliability for enterprise-level products that aligned with customer service needs and operational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collaboration sessions focusing on agile project management methodologies to deliver high-impact software products in a fast-paced environment, fostering open communication and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automation testing frameworks to increase the reliability of deployments, decreasing manual effort and improving testing accuracy for critical software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debugging and maintaining existing applications, ensuring functionality met user needs and conducted thorough regression testing prior to releases, addressing bugs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clients to gather feedback and requirements for feature enhancements, facilitating product adjustments and ensuring alignment with user expectations, ultimately contributing to satisfaction and project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contributed to multiple software projects during tenure at Okta, influencing positive user engagement and improving application interfaces through user-centered design principles.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