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specializing in quality assurance, automation, and continuous deployment practices for web and mobile applications. Proficient in testing microservices and distributed systems to enhance reliability and performance.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Go, TypeScript, JavaScript, React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Automation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Selenium, Cypress, JUnit, Postman, TestNG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Containerization &amp; Orchestration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Helm, OpenShift, Apache Mesos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Terraform, Serverless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Microservices &amp; APIs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gRPC, SOAP, Service Mesh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automated testing frameworks tailored to microservices, ensuring rapid and reliable continuous deployment practices whilst decreasing software release cycle times significantly.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high-performance test harnesses for Kubernetes-based applications, focusing on validation of upgrade workflows and operational readiness across diverse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establish clear quality metrics, operationalizing key performance indicators to drive continuous improvement within service health across microservices.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AI-assisted tools to optimize test development processes, enhancing triage efficiency and delivering actionable insights for mitigating risks during the software deployment phases.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comprehensive environment and compatibility testing across various cloud setups, enabling seamless operations and robust security measures across multiple customer implementations.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load testing methodologies to validate scalability and performance of distributed systems, identifying bottlenecks and optimizing for low-latency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quality assurance by embedding quality processes within everyday engineering practices, transitioning teams away from traditional QA phases supporting agile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practices for automation and quality assurance, facilitating knowledge sharing sessions focused on continuous improvement and innovative problem-solving.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observability and telemetry solutions, enhancing testing precision and enabling effective analysis of system behavior under varying operational conditions.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extensive regression testing, proactively identifying defects and ensuring robustness before critical software updates were deployed to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Product, Engineering, and Security teams to identify risks and align on release readiness, resulting in smoother product launches with enhanced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tracked key quality metrics such as defect escape rates and regression trends, informing stakeholders and guiding proactive remediation strategies.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Quality Assurance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Advocated for and implemented automation-first quality practices, significantly improving team efficiency and deployment confidence in a fast-paced, collaborative environment focused on innovation in real estate software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rigorous testing frameworks that supported the rapid deployment cycles of web applications, improving overall service reliability and user satisfaction through proactive issue identification and resolution.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managers, developers, and stakeholders to define acceptance criteria and ensure alignment on quality expectations at all project stages, contributing to successful project deliveries.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thorough compatibility tests on various platforms to ensure seamless integration for end-users, highlighting the importance of user experience in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Promoted best practices in quality assurance and software testing while leading training sessions for team members, fostering a culture of shared responsibility for software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testing processes and improved methodologies based on feedback and testing outcomes, driving continuous enhancement in quality assurance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scripts and tools that reduced manual testing efforts, leveraging cutting-edge technologies to streamline validation workflows and maintain high standards in software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focusing on adherence to quality programming standards, ensuring maintainability and performance of existing systems while mitigating technical debt.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development of secure identity and access management solutions by contributing to the software development life cycle, focusing on integration of security protocols and testing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effective testing strategies for authentication services, ensuring reliability and performance of software products that adhered to industry security standards and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identify requirements for quality assurance and improve software functionality through automated testing solutions integrated into the CI/CD pipeline.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creation of test cases and user documentation, ensuring clear guidance for end-users and effective validation of identity verification processes through comprehensive testing.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pairs programming and code reviews to enhance overall software quality, infusing teamwork within the development process to ensure adherence to coding standards and operational excellence.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unit testing practices into development processes, improving code reliability and reducing the rate of defects introduced into production environments, thereby boosting user confidence.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initiatives to align software quality goals with business objectives, successfully enhancing the overall customer experience through efficient product testing and validation processes.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