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8 years of experience in developing robust web and mobile applications. Skilled in building AI-driven infrastructure and enhancing user experience through efficient backend development. Proven ability to deliver scalable solutions and collaborate effectively with cross-functional teams in fast-paced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Go, Java, C#, TypeScript, Ruby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 &amp; ML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spaCy, Hugging Face Transformers, OpenAI API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Spring Boot, Flask, Django, Express, React, Angular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GCP, Docker, Kubernetes, Terraform, CI/CD Pipelines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Redis, MySQL, Elasticsearch, SQL Server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 - AI Enablement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enhanced the internal AI enablement platform, integrating critical business components for seamless interaction between backend systems and user-facing agents to improve operational efficiency across various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scalable *MCP servers* to streamline data access and facilitate smooth communication for AI model deployments, enhancing the coherence and integration with external toolings and data sources.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maintained an *LLM gateway infrastructure*, optimizing routing processes and cost attribution mechanisms to ensure effective resource utilization and operational visibility among different engineering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shared prompt libraries and robust policy-as-code practices to provide structured guidelines for safe and efficient AI experiments, promoting a collaborative development environment among technical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sophisticated sandbox environments that promoted rapid prototyping for engineers, ensuring they had the necessary tools to iterate on AI solutions with minimal downtime and friction.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establish key sources of truth and improve the discoverability of internal knowledge, leading to faster onboarding of new engineering personnel and improved project execution.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self-service tools that empowered non-engineering teams to prototype AI workflows, significantly reducing dependency on technical resources and accelerating their workflow enhancements.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Strengthened the shared company knowledge layer by developing structured context artifacts, enabling agents to reason accurately about the company’s domain and reliably respond to inquiries from 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feedback processes to refine existing systems, ensuring the AI platform's evolution aligned with business strategies and user needs over 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Followed industry trends in AI deployments focusing on cost efficiency, observability, and safety to inform best practices and contribute to the company's innovative efforts in the tech ecosystem.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workshops and communicated complex technical information to non-technical stakeholders, effectively bridging gaps in understanding across teams and enhancing collaborative efforts.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Iterated on system designs based on user feedback and performance metrics, ensuring that the platform evolved to meet the dynamic needs of users and leveraged emerging technologies.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building AI-driven applications focused on streamlining real estate transactions, enhancing user experience with artificial intelligence technology to ensure a seamless customer journey.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services using *Node.js* and *PostgreSQL*, implementing features that significantly improved the transaction processing time while ensuring robust data handling and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other stakeholders to gather requirements, translating business needs into technical specifications for the development of new features and improvements.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 processes, fostering a culture of quality engineering while mentoring junior developers in best practices for using *JavaScript* and relevant frameworks.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RESTful APIs and microservices architecture, enhancing scalability and maintainability of applications while ensuring the efficient integration of various external services and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testing and QA processes, applying automated testing frameworks and techniques to ensure the delivery of high-quality software products to end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profiling and refactoring existing code, reducing latency, and increasing overall responsiveness of user interactions with the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deployment activities and collaborated with the DevOps team to create CI/CD pipelines, minimizing downtime and facilitating continuous deployment for code releases.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secure authentication mechanisms and integrated *Okta* for identity management, ensuring seamless user experiences and compliance with robust security protocols within web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various backend features using *Java* within a microservices architecture, enhancing modularity and the overall scalability of the software suite.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application requirements and translate them into technical specifications, ensuring alignment with broader team goals and customer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overall system design, adhering to industry best practices and optimizing workflows for application performance, particularly in distributed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routine code refactoring and optimization efforts, enhancing application reliability and speeding up response times for critical user functions.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Presented findings from user feedback sessions to inform iterative development cycles, aligning technical execution closely with user satisfaction metrics.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training and mentorship of new team members, focusing on best practices for *software development* and providing insights into company-specific development processes.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