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16334" w14:textId="7517A2EA" w:rsidR="00603F99" w:rsidRPr="00603F99" w:rsidRDefault="00456767" w:rsidP="00AE7BB8">
      <w:pPr>
        <w:keepNext/>
        <w:keepLines/>
        <w:pBdr>
          <w:top w:val="nil"/>
          <w:left w:val="nil"/>
          <w:bottom w:val="nil"/>
          <w:right w:val="nil"/>
          <w:between w:val="nil"/>
        </w:pBdr>
        <w:spacing w:before="120" w:line="240" w:lineRule="auto"/>
        <w:jc w:val="center"/>
        <w:rPr>
          <w:rFonts w:ascii="Arial" w:hAnsi="Arial" w:cs="Arial"/>
          <w:sz w:val="4"/>
          <w:szCs w:val="4"/>
        </w:rPr>
      </w:pPr>
      <w:r>
        <w:rPr>
          <w:rFonts w:ascii="Arial" w:hAnsi="Arial" w:cs="Arial"/>
          <w:b/>
          <w:bCs/>
          <w:color w:val="353744"/>
          <w:sz w:val="60"/>
          <w:szCs w:val="60"/>
        </w:rPr>
        <w:t>Fatima Azfar</w:t>
      </w:r>
      <w:r w:rsidR="00AE7BB8">
        <w:rPr>
          <w:rFonts w:ascii="Arial" w:hAnsi="Arial" w:cs="Arial"/>
          <w:b/>
          <w:bCs/>
          <w:color w:val="353744"/>
          <w:sz w:val="60"/>
          <w:szCs w:val="60"/>
        </w:rPr>
        <w:br/>
      </w: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Highly skilled and adaptive Software Development Engineer with over 8 years of experience specializing in web and mobile applications. Proven expertise in production support, incident management, and software development methodologies. Seeking to leverage deep technical skills and collaboration abilities to ensure the stability of business-critical applications at CVS Health.</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Java, JavaScript, HTML, CSS, SQL, Python, C#, TypeScript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and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Spring Boot, Node.js, React, Vue.js, Angular, jQuery, Bootstrap, Express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and Database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Oracle, Azure, GCP, MySQL, PostgreSQL, MongoDB, Redis, ElasticSearch</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Tools and Platforms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JIRA, Git, Docker, Kubernetes, Jenkins, Maven, Gradle, SonarQube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Monitoring and Incident Management</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Grafana, ELK Stack, Prometheus, Nagios, Jenkins, Splunk, New Relic, PagerDuty</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Software Development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Provided Level 1–3 application production support, ensuring continuous availability and reliability of business applications across multiple environments through effective incident management and troubleshooting skills.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Analyzed complex systems and applications to identify root causes of production incidents, implementing long-term solutions to minimize disruptions to services and enhance operational efficiency.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with cross-functional teams including engineering, product, and QA to facilitate timely resolution of production issues and drive initiatives for process improvements within our digital platforms.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optimized existing codebases to enhance stability, scalability, and responsiveness of applications used within the pharmacy benefit management sector, leveraging modern development frameworks and languages.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Executed on-call duties, responding to urgent production incidents to restore service continuity, while maintaining detailed incident logs to contribute to knowledge bases and improve response strategies.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the technical architecture discussions, providing insights on innovations and enhancements that align with the company's strategic objectives and engineering roadmap.</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Documented operational procedures, coding standards, and best practices to promote a culture of knowledge sharing and continuous improvement within the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agile ceremonies to drive project momentum, ensuring backlogs are refined and that user stories align with customer needs and business objectives.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automated monitoring solutions using state-of-the-art tools to ensure proactive detection of system health issues and performance bottlenecks within our applications.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Enhanced system integrations through development of APIs, ensuring robust data interchange between services and improving overall system interoperability and efficiency.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Trained and mentored junior engineers to foster their growth and improve team capabilities, sharing knowledge on emerging technologies and industry best practices.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application performance tuning sessions to identify potential bottlenecks and recommend optimizations, culminating in enhanced user satisfaction and service performance.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Created modular, maintainable code according to best practices, utilizing frameworks that support scalability and robust development practices in a complex production environment.</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Software Developer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proofErr w:type="spellStart"/>
      <w:r w:rsidRPr="00603F99">
        <w:rPr>
          <w:rFonts w:ascii="Arial" w:hAnsi="Arial" w:cs="Arial"/>
          <w:color w:val="1155CC"/>
          <w:sz w:val="24"/>
          <w:szCs w:val="24"/>
        </w:rPr>
        <w:t>Opendoor</w:t>
      </w:r>
      <w:proofErr w:type="spellEnd"/>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Engineered web applications by developing rich user interfaces using </w:t>
      </w:r>
      <w:proofErr w:type="gramStart"/>
      <w:r w:rsidRPr="00390F03">
        <w:rPr>
          <w:rFonts w:ascii="Cambria" w:hAnsi="Cambria" w:cstheme="majorHAnsi"/>
        </w:rPr>
        <w:t/>
      </w:r>
      <w:r w:rsidRPr="007E4E03">
        <w:rPr>
          <w:rFonts w:ascii="Cambria" w:hAnsi="Cambria" w:cstheme="majorHAnsi"/>
          <w:b/>
          <w:bCs/>
        </w:rPr>
        <w:t xml:space="preserve">React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JavaScript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facilitating seamless user experiences while ensuring adherence to web development standards and best practices.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continuous integration and deployment processes, leveraging tools like </w:t>
      </w:r>
      <w:proofErr w:type="gramStart"/>
      <w:r w:rsidRPr="00390F03">
        <w:rPr>
          <w:rFonts w:ascii="Cambria" w:hAnsi="Cambria" w:cstheme="majorHAnsi"/>
        </w:rPr>
        <w:t/>
      </w:r>
      <w:r w:rsidRPr="007E4E03">
        <w:rPr>
          <w:rFonts w:ascii="Cambria" w:hAnsi="Cambria" w:cstheme="majorHAnsi"/>
          <w:b/>
          <w:bCs/>
        </w:rPr>
        <w:t xml:space="preserve">Jenkins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Docker</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to streamline releases and enhance product delivery in a dynamic real estate platform.</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and design teams to gather requirements and translate them into technical specifications for </w:t>
      </w:r>
      <w:proofErr w:type="gramStart"/>
      <w:r w:rsidRPr="00390F03">
        <w:rPr>
          <w:rFonts w:ascii="Cambria" w:hAnsi="Cambria" w:cstheme="majorHAnsi"/>
        </w:rPr>
        <w:t/>
      </w:r>
      <w:r w:rsidRPr="007E4E03">
        <w:rPr>
          <w:rFonts w:ascii="Cambria" w:hAnsi="Cambria" w:cstheme="majorHAnsi"/>
          <w:b/>
          <w:bCs/>
        </w:rPr>
        <w:t xml:space="preserve">full-stack</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application developments, ensuring alignment with business goals.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Optimized application performance through extensive debugging and troubleshooting of existing code, reducing load times and improving user engagement metrics as part of the application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team retrospectives and established coding standards and practices that reinforced quality and maintainability within the engineering processes across the agile teams.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Enhanced the scalability of backend services by refactoring monolithic applications into microservices, improving the flexibility and deployment efficiency in a growing business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Actively participated in cross-functional management meetings to align technical resources with project timelines and build consensus around technology choices and strategies.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user authentication and authorization features, improving security protocols with technologies like </w:t>
      </w:r>
      <w:proofErr w:type="gramStart"/>
      <w:r w:rsidRPr="00390F03">
        <w:rPr>
          <w:rFonts w:ascii="Cambria" w:hAnsi="Cambria" w:cstheme="majorHAnsi"/>
        </w:rPr>
        <w:t/>
      </w:r>
      <w:r w:rsidRPr="007E4E03">
        <w:rPr>
          <w:rFonts w:ascii="Cambria" w:hAnsi="Cambria" w:cstheme="majorHAnsi"/>
          <w:b/>
          <w:bCs/>
        </w:rPr>
        <w:t xml:space="preserve">OAuth</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JWT</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ensuring compliance with data protection regulations.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implemented robust identity and access management solutions using </w:t>
      </w:r>
      <w:proofErr w:type="gramStart"/>
      <w:r w:rsidRPr="00390F03">
        <w:rPr>
          <w:rFonts w:ascii="Cambria" w:hAnsi="Cambria" w:cstheme="majorHAnsi"/>
        </w:rPr>
        <w:t/>
      </w:r>
      <w:r w:rsidRPr="007E4E03">
        <w:rPr>
          <w:rFonts w:ascii="Cambria" w:hAnsi="Cambria" w:cstheme="majorHAnsi"/>
          <w:b/>
          <w:bCs/>
        </w:rPr>
        <w:t xml:space="preserve">OAuth</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SAML</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to streamline authentication processes in diverse applications across varying environments.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security teams to conduct risk assessments and incorporate best practices into software development processes, enhancing the security posture of applications throughout the development lifecycle.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significantly to the migration of legacy systems to modern cloud architectures, improving accessibility and reliability while leveraging services on </w:t>
      </w:r>
      <w:proofErr w:type="gramStart"/>
      <w:r w:rsidRPr="00390F03">
        <w:rPr>
          <w:rFonts w:ascii="Cambria" w:hAnsi="Cambria" w:cstheme="majorHAnsi"/>
        </w:rPr>
        <w:t/>
      </w:r>
      <w:r w:rsidRPr="007E4E03">
        <w:rPr>
          <w:rFonts w:ascii="Cambria" w:hAnsi="Cambria" w:cstheme="majorHAnsi"/>
          <w:b/>
          <w:bCs/>
        </w:rPr>
        <w:t xml:space="preserve">Azure</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AWS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code reviews and provided constructive feedback to peers, fostering a collaborative environment that emphasized quality and comprehensive testing approaches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user-friendly web applications utilizing modern frameworks such as </w:t>
      </w:r>
      <w:proofErr w:type="gramStart"/>
      <w:r w:rsidRPr="00390F03">
        <w:rPr>
          <w:rFonts w:ascii="Cambria" w:hAnsi="Cambria" w:cstheme="majorHAnsi"/>
        </w:rPr>
        <w:t/>
      </w:r>
      <w:r w:rsidRPr="007E4E03">
        <w:rPr>
          <w:rFonts w:ascii="Cambria" w:hAnsi="Cambria" w:cstheme="majorHAnsi"/>
          <w:b/>
          <w:bCs/>
        </w:rPr>
        <w:t xml:space="preserve">Angular</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and </w:t>
      </w:r>
      <w:proofErr w:type="gramStart"/>
      <w:r w:rsidRPr="00390F03">
        <w:rPr>
          <w:rFonts w:ascii="Cambria" w:hAnsi="Cambria" w:cstheme="majorHAnsi"/>
        </w:rPr>
        <w:t/>
      </w:r>
      <w:r w:rsidRPr="007E4E03">
        <w:rPr>
          <w:rFonts w:ascii="Cambria" w:hAnsi="Cambria" w:cstheme="majorHAnsi"/>
          <w:b/>
          <w:bCs/>
        </w:rPr>
        <w:t xml:space="preserve">Bootstrap</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ensuring responsive designs that worked across various devices and platforms.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unit and integration testing using industry-standard frameworks, driving quality assurance efforts and ensuring the reliability of applications prior to release.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Utilized </w:t>
      </w:r>
      <w:proofErr w:type="gramStart"/>
      <w:r w:rsidRPr="00390F03">
        <w:rPr>
          <w:rFonts w:ascii="Cambria" w:hAnsi="Cambria" w:cstheme="majorHAnsi"/>
        </w:rPr>
        <w:t/>
      </w:r>
      <w:r w:rsidRPr="007E4E03">
        <w:rPr>
          <w:rFonts w:ascii="Cambria" w:hAnsi="Cambria" w:cstheme="majorHAnsi"/>
          <w:b/>
          <w:bCs/>
        </w:rPr>
        <w:t xml:space="preserve">JIRA</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for project tracking and management, facilitating better communication and coordination among team members to enhance productivity and meet project deadlines.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performance optimization initiatives, leading to a measurable decrease in application response times and improved overall user satisfaction for clients.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A1C2" w14:textId="77777777" w:rsidR="002B610F" w:rsidRDefault="002B610F">
      <w:pPr>
        <w:spacing w:before="0" w:line="240" w:lineRule="auto"/>
      </w:pPr>
      <w:r>
        <w:separator/>
      </w:r>
    </w:p>
  </w:endnote>
  <w:endnote w:type="continuationSeparator" w:id="0">
    <w:p w14:paraId="2EBAAB57" w14:textId="77777777" w:rsidR="002B610F" w:rsidRDefault="002B610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C9C8" w14:textId="77777777" w:rsidR="002B610F" w:rsidRDefault="002B610F">
      <w:pPr>
        <w:spacing w:before="0" w:line="240" w:lineRule="auto"/>
      </w:pPr>
      <w:r>
        <w:separator/>
      </w:r>
    </w:p>
  </w:footnote>
  <w:footnote w:type="continuationSeparator" w:id="0">
    <w:p w14:paraId="1CC163AF" w14:textId="77777777" w:rsidR="002B610F" w:rsidRDefault="002B610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2B610F"/>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02BE3"/>
    <w:rsid w:val="00981DB9"/>
    <w:rsid w:val="009F6F0D"/>
    <w:rsid w:val="00A8265D"/>
    <w:rsid w:val="00A9386E"/>
    <w:rsid w:val="00AE7BB8"/>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43</cp:revision>
  <dcterms:created xsi:type="dcterms:W3CDTF">2024-11-11T09:56:00Z</dcterms:created>
  <dcterms:modified xsi:type="dcterms:W3CDTF">2026-04-09T17:47:00Z</dcterms:modified>
</cp:coreProperties>
</file>