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10+ years of experience in full-stack development, specializing in architecting scalable solutions using Golang, React, and TypeScript. Proven track record in enhancing system reliability and driving technical innovation, with a strong focus on performance optimization and mentoring junior developers.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Golang, JavaScript, TypeScript, Python,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React, Node.js, Express, Django, Spring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MongoDB, PostgreSQL, MySQL,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Tools</w:t>
      </w:r>
      <w:r>
        <w:rPr>
          <w:rFonts w:asciiTheme="majorHAnsi" w:hAnsiTheme="majorHAnsi" w:cstheme="majorHAnsi"/>
          <w:bCs/>
          <w:lang w:val="en-US"/>
        </w:rPr>
        <w:t xml:space="preserve">: Docker, Kubernetes, AWS, GCP,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Security</w:t>
      </w:r>
      <w:r>
        <w:rPr>
          <w:rFonts w:asciiTheme="majorHAnsi" w:hAnsiTheme="majorHAnsi" w:cstheme="majorHAnsi"/>
          <w:bCs/>
          <w:lang w:val="en-US"/>
        </w:rPr>
        <w:t xml:space="preserve">: Prometheus, Grafana, New Relic, Sentry, JWT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TDD, CI/CD,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developed scalable distributed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availability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system reliability by implementing proactive monitoring and fault tolerance strategies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identify optimization opportunities, driving the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frontend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applications, streamlining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RESTful APIs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consistency and performance across multiple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by providing guidance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disaster recovery strategies, enhancing overall system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incorporated new technologies, including the latest features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Golang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boost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data storage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scalability and data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full software development lifecycle, rigorously applying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TDD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Agile methodologies for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technical reviews and provided constructive feedback to peers, fostering a culture of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code repositories effectively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version control for large-scale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caching mechanisms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database performance and reduce latency.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directly with non-technical stakeholders to align technical solutions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community-driven projects and hackathons to stay abreast of industry trends and innovations.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innovative software solutions in a cross-departmental team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experience and system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Golang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system responsiveness and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database structures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dramatically improving query execution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industry-standard security practices into applications,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JWT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secure authentication and authorization.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management to translate business requirements into technical specifications, ensuring alignment and feasibility.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comprehensive unit tests and performed code reviews to uphold code quality and application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CI/CD pipelines to automate deployment processes,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Resolved critical issues in production systems by performing in-depth debugging and troubleshooting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monitoring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Sentry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New Relic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improved incident response times.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requirement analysis and created technical documentation for new features, ensuring clarity and understanding across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and contributed to sprint planning and backlog grooming sessions to prioritize tasks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QA teams to ensure robust test coverage and maintain product delivery standards.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software development initiatives as a software engineer,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responsive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compatibility across different browsers.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transition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frontend experience for users with a more dynamic application.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experience in container orchestration and scaling applications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refine project scopes and timelines, applying Agile methodologies for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API endpoints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real-time data exchange and system integrations.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existing codebases, focusing on refactoring and improving module performance to support better scalability.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actively participating in pull requests and code merges to enhance collaborative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standups and retrospectives to improve team dynamics and workflow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improvements in debugging and testing practices, ensuring high software quality during releases.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