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Staff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in software development, specializing in cloud computing, security, and AI-enabled CI/CD solutions. Extensive expertise in developing secure software supply chain systems and enhancing developer experiences through innovative tools and frameworks. Proven ability to own features end-to-end, leveraging deep technical knowledge and collaborative spirit to deliver high-quality products.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 (Golang), Python, JavaScript, Ruby,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&amp;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Kubernetes, OpenShift, Helm, Containerd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Tools</w:t>
      </w:r>
      <w:r>
        <w:rPr>
          <w:rFonts w:asciiTheme="majorHAnsi" w:hAnsiTheme="majorHAnsi" w:cstheme="majorHAnsi"/>
          <w:bCs/>
          <w:lang w:val="en-US"/>
        </w:rPr>
        <w:t xml:space="preserve">: GitHub Actions, Jenkins, CircleCI, Travis CI, GitLab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Compliance</w:t>
      </w:r>
      <w:r>
        <w:rPr>
          <w:rFonts w:asciiTheme="majorHAnsi" w:hAnsiTheme="majorHAnsi" w:cstheme="majorHAnsi"/>
          <w:bCs/>
          <w:lang w:val="en-US"/>
        </w:rPr>
        <w:t xml:space="preserve">: Snyk, Aqua Security, SonarQube, HashiCorp Vault, OWASP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Artifact Management</w:t>
      </w:r>
      <w:r>
        <w:rPr>
          <w:rFonts w:asciiTheme="majorHAnsi" w:hAnsiTheme="majorHAnsi" w:cstheme="majorHAnsi"/>
          <w:bCs/>
          <w:lang w:val="en-US"/>
        </w:rPr>
        <w:t xml:space="preserve">: JFrog Artifactory, Docker Hub, Nexus Repository, Helm Charts, GitHub Packages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as Code</w:t>
      </w:r>
      <w:r>
        <w:rPr>
          <w:rFonts w:asciiTheme="majorHAnsi" w:hAnsiTheme="majorHAnsi" w:cstheme="majorHAnsi"/>
          <w:bCs/>
          <w:lang w:val="en-US"/>
        </w:rPr>
        <w:t xml:space="preserve">: Terraform, Pulumi, Ansible, CloudFormation, Chef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Logging</w:t>
      </w:r>
      <w:r>
        <w:rPr>
          <w:rFonts w:asciiTheme="majorHAnsi" w:hAnsiTheme="majorHAnsi" w:cstheme="majorHAnsi"/>
          <w:bCs/>
          <w:lang w:val="en-US"/>
        </w:rPr>
        <w:t xml:space="preserve">: Prometheus, Grafana, ELK Stack, Splunk, Datadog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MySQL, MongoDB, Redis,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Staff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the automation of software deployments and reducing release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robust and secure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 for applications, ensuring consistent environments for development and production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orchestration.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security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safeguard cloud-native applications and maintain compliance frameworks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OWASP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guidelines.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teams to gather requirements and translate them into technical specifications for features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Chainguard Agent Skills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Guardener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architectural decisions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 (Golang)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backend services, focusing on modular design and high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artifact storage and retrieval processes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JFrog Artifactory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seamless integration of third-party packages and internal builds.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security scanning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Snyk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CI/CD processes to proactively identify and remediate vulnerabilities in code and dependencies.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Proposed and developed enhancements to developer experience tooling, contributing to a culture of excellence and efficiency within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workshops for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development, focusing on writing secure and efficient code in a collaborative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CI/CD best practices to promote a DevOps culture within the organization.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and adopted emerging AI tools for enhancing software security and deployment processes, integrating them into core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focus on customer-centric feature development by closely collaborating with product managers and stakeholders to prioritize feasibility and impact.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code reviews and shared feedback on security and optimization practices, fostering a peer-learning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observability solutions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application performance meets expected service levels.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Continuously assessed existing technologies and proposed improvements to technical stacks based on industry best practices.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a microservices architecture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seamless scaling and deployment of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efforts in building secure CI/CD pipelines integrated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artifact repositories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integrity in software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tests in 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 to validate functionality and security of new features prior to release.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infrastructure as code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provision cloud resources, improving deployment efficiency and traceability.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implement logging and monitoring solutions using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system observability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AI-driven automated security tools with existing workflows to minimize risk exposure in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design discussions, advocating for best practices in security and code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Drafted comprehensive technical documentation for deployed services and workflows, aiding in knowledge transfer across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communication tools between developer teams and the product team, ensuring clarity around requirements and timelines.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Administered the migration of legacy systems into cloud-native environments using containerization technologies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orchestration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on-call rotations, addressing production issues with immediate action to ensure uptime and reliability of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training materials for internal teams on modern containerization and CI/CD practices to foster growth and competency.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Travis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CircleCI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deployment frequency and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multiple product features and enhancements.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testing and deployment processes, resulting in improved code quality and faster release cycles.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developing microservices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effective compartmentalization and isolation of features within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QA teams to establish automated testing frameworks that interacted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containers.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migration of databases to cloud-native solutions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performance and scalability.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configuration management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Ansible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server deployment and configuration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security posture of applications by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Aqua Security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scanning into the CI/CD process.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of processes and scripts created during the build, deployment, and configuration phases.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experienced engineers to learn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features and best practices, actively implementing them in daily tasks.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