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Machine Learning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Staff Machine Learning Engineer with over 10 years of focused expertise in developing and optimizing AI systems. Proficient in ML pipelines and document understanding models, with a strong background in automating complex healthcare processes. Proven ability to deliver intelligent, scalable solutions that positively impact business outcomes and enhance operational efficiency.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Frameworks</w:t>
      </w:r>
      <w:r>
        <w:rPr>
          <w:rFonts w:asciiTheme="majorHAnsi" w:hAnsiTheme="majorHAnsi" w:cstheme="majorHAnsi"/>
          <w:bCs/>
          <w:lang w:val="en-US"/>
        </w:rPr>
        <w:t xml:space="preserve">: PyTorch, TensorFlow, Hugging Face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 and ETL Tools</w:t>
      </w:r>
      <w:r>
        <w:rPr>
          <w:rFonts w:asciiTheme="majorHAnsi" w:hAnsiTheme="majorHAnsi" w:cstheme="majorHAnsi"/>
          <w:bCs/>
          <w:lang w:val="en-US"/>
        </w:rPr>
        <w:t xml:space="preserve">: Apache Airflow, Apache Spark, Pandas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MLOps Tools</w:t>
      </w:r>
      <w:r>
        <w:rPr>
          <w:rFonts w:asciiTheme="majorHAnsi" w:hAnsiTheme="majorHAnsi" w:cstheme="majorHAnsi"/>
          <w:bCs/>
          <w:lang w:val="en-US"/>
        </w:rPr>
        <w:t xml:space="preserve">: AWS SageMaker, Google Vertex AI, MLflow, Weights &amp; Biases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Analysis and Visualization</w:t>
      </w:r>
      <w:r>
        <w:rPr>
          <w:rFonts w:asciiTheme="majorHAnsi" w:hAnsiTheme="majorHAnsi" w:cstheme="majorHAnsi"/>
          <w:bCs/>
          <w:lang w:val="en-US"/>
        </w:rPr>
        <w:t xml:space="preserve">: Scikit-Learn, Matplotlib, Seaborn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Integration and Development</w:t>
      </w:r>
      <w:r>
        <w:rPr>
          <w:rFonts w:asciiTheme="majorHAnsi" w:hAnsiTheme="majorHAnsi" w:cstheme="majorHAnsi"/>
          <w:bCs/>
          <w:lang w:val="en-US"/>
        </w:rPr>
        <w:t xml:space="preserve">: REST, GraphQL, FastAPI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Machine Learning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healthcare credentialing processes, significantly enhancing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state-of-the-art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document parsing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extraction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intelligent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production ML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scalability and observability, ensuring robust real-time performance for healthcare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third-party AI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Amazon Textract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tailoring them to specific operational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extensive data analysis to discover patterns in healthcare datasets, paving the way for actionable insights and improved models.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and executed the roadmap for AI initiatives, balancing technical complexities with product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best practices for developing and deploying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shared knowledge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real-time data ingestion and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fine-tuned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through iterative testing, focusing on improving classification accuracy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architectural decisions that established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with product and engineering teams to align project goals with technological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integration of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OCR/ICR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for enhanced document understanding and workflow automation.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for code review and testing, emphasizing quality in all AI development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assessed emerging ML technologies and frameworks to keep the company at the forefront of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processes and contributions extensively to aid knowledge sharing within the engineering team and across departments.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broader engineering community through talks and workshops focused on AI and healthcare innovations.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Machine Learning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predictive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production settings, leveraging foundational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PyTorch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and engineers to identify opportunities for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in healthcare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interactive dashboards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visualization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Matplotlib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Seaborn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stakeholder engagement in data-driven discussions.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ETL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handle large datasets for healthcare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model training pipelines, ensuring timely delivery of AI solutions to business units.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key role in transitioning existing systems to cloud-based infrastructures,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Authored technical documentation and user guides for machine learning applications, enhancing understanding and usability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workshops on effective uses of AI in operational workflows, providing practical insights and training.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cross-functional meetings to align on project needs and resource allocations, focusing on ML initiatives.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Refined model performance through techniques like hyperparameter tuning and feature engineering, maximizing practical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AI features into existing products, enhancing their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sharing insights on best development practices and continuous integration techniques.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Machine Learning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simple predictive models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pre-processing and model evaluation.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proficiency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programming and exposure to ML frameworks during internships, contributing to small-scale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on projects involving data collection and cleaning, laying the groundwork for advanced analytics.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implement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with deployment in cloud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understand project objectives and requirements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exploratory data analysis on healthcare datasets, helping to identify trends and forming hypotheses for further research.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small-scale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interface with machine learning models, gaining practical experience in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workflow processes and learned to standardize procedures for better team coordination.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sessions, gaining insights into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and ML techniques from more experienced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seminars and training on healthcare compliance and the utilization of AI in operational tasks, enhancing domain knowledge.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