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Software Engineer with over 10 years of experience, specializing in full-stack development, particularly with Ruby on Rails and React.js. Proven track record in developing innovative AI-powered solutions for the legal sector and transforming unstructured data into actionable insights. Strong collaborative skills and a commitment to delivering high-quality products built around stakeholder feedback.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Ruby, Python, Java, JavaScript, 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Ruby on Rails, React.js, Flask, Spring, Node.js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MVC, Agile, TDD, CI/CD, Microservices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Artificial Intelligence</w:t>
      </w:r>
      <w:r>
        <w:rPr>
          <w:rFonts w:asciiTheme="majorHAnsi" w:hAnsiTheme="majorHAnsi" w:cstheme="majorHAnsi"/>
          <w:bCs/>
          <w:lang w:val="en-US"/>
        </w:rPr>
        <w:t xml:space="preserve">: LLM Integration, AI-Powered Product Development, Natural Language Processing (NLP), Machine Learning, Data Extraction Tools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Tools</w:t>
      </w:r>
      <w:r>
        <w:rPr>
          <w:rFonts w:asciiTheme="majorHAnsi" w:hAnsiTheme="majorHAnsi" w:cstheme="majorHAnsi"/>
          <w:bCs/>
          <w:lang w:val="en-US"/>
        </w:rPr>
        <w:t xml:space="preserve">: Docker, Kubernetes, Git, Jenkins, AWS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developed 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web-based application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 on Rails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contract negotiations.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natural language processing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algorithms that enhanced data extraction capabilities from unstructured legal texts.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to automate deployment processes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rapid iteration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gather requirements and iteratively improve application features based on feedback.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Oversaw the adaptation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MVC framework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 in design and development, maintaining code clarity and reducing bugs.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executed unit tests ensuring robust application performance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Rspec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RESTful APIs for seamless front and backend communication,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code reviews and technical discussions to foster shared knowledge and uphold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control, collaborating with team members to manage code efficiently.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user stories and acceptance criteria based on stakeholder inputs for iterative development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optimization procedures to enhance application speed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comprehensive documentation to support end-users and developers throughout the project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third-party services for enhanced functionality, including payment processing and authentication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knowledge transfer sessions to onboard new developers to the project and ensure team continuity.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methodologies, participating in sprints and retrospectives to continually refine workflow.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focusing on critical business functionalities for various projects.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full-stack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multi-disciplinary teams, enhancing feature sets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user interfaces.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Scrum methodologies, contributing to sprint planning and retrospectives to refine workflows and outcomes.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backend integrations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services, ensuring reliable data flow to front-end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maintained technical documentation supporting the development process and user guidance.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security best practices in applications targeting sensitive legal data, reinforcing compliance and protection measures.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Streamlined legacy codes and systems, enhancing performance through refactoring and modularization techniques.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client-facing meetings to refine technical specifications, ensuring alignment with business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database design and architecture to support new application features,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optimization techniques.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Sought opportunities to mentor junior developers, fostering a collaborative learning environment.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initial exposure to full-stack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 collaborative environment, contributing to team projects and learning the nuances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MVC frameworks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stakeholder meetings to gather functional requirements, translating them into working prototypes.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tests as an essential part of the application lifecycle, using testing frameworks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Rspec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front-end development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implementing basic user interactions and form validations.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documentation for codebases and features while ensuring clarity for future iterations.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implemented best practices for version control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team repositories.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building REST APIs to facilitate data exchanges between client and server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peer code reviews, promoting a culture of quality and continuous improvement.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Acquired skills in troubleshooting and debugging applications, enhancing problem-solving capabilities.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