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software engineer with over 10 years of experience in delivering high-quality software solutions utilizing Ruby, TypeScript, and React. Proven ability to build, integrate, and optimize systems across the full technology stack to drive tangible results. Skilled in collaborating with diverse teams to innovatively solve problems and improve processes.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Ruby, TypeScript, JavaScript, Python, Java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Web Development Frameworks</w:t>
      </w:r>
      <w:r>
        <w:rPr>
          <w:rFonts w:asciiTheme="majorHAnsi" w:hAnsiTheme="majorHAnsi" w:cstheme="majorHAnsi"/>
          <w:bCs/>
          <w:lang w:val="en-US"/>
        </w:rPr>
        <w:t xml:space="preserve">: Ruby on Rails, React, Vue.js, Django, Flask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PostgreSQL, MySQL, MongoDB, Redis, SQLite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and DevOps</w:t>
      </w:r>
      <w:r>
        <w:rPr>
          <w:rFonts w:asciiTheme="majorHAnsi" w:hAnsiTheme="majorHAnsi" w:cstheme="majorHAnsi"/>
          <w:bCs/>
          <w:lang w:val="en-US"/>
        </w:rPr>
        <w:t xml:space="preserve">: AWS, Docker, Kubernetes, Git, CI/CD</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APIs &amp; Integration</w:t>
      </w:r>
      <w:r>
        <w:rPr>
          <w:rFonts w:asciiTheme="majorHAnsi" w:hAnsiTheme="majorHAnsi" w:cstheme="majorHAnsi"/>
          <w:bCs/>
          <w:lang w:val="en-US"/>
        </w:rPr>
        <w:t xml:space="preserve">: RESTful APIs, GraphQL, SOAP, Webhook Integrations, API Security Best Practices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features for a full-stack architecture utilizing </w:t>
      </w:r>
      <w:r w:rsidRPr="00B4406F">
        <w:rPr>
          <w:rFonts w:asciiTheme="majorHAnsi" w:hAnsiTheme="majorHAnsi" w:cstheme="majorHAnsi"/>
          <w:b/>
          <w:bCs/>
          <w:sz w:val="22"/>
          <w:szCs w:val="24"/>
        </w:rPr>
        <w:t xml:space="preserve">Ruby on Rails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high availability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key functionalities for user identity and authorization management, enhancing the application's security and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database schemas and optimized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queries for scalability and performance across diverse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contributing to team knowledge sharing and fostering best practices for </w:t>
      </w:r>
      <w:r w:rsidRPr="00B4406F">
        <w:rPr>
          <w:rFonts w:asciiTheme="majorHAnsi" w:hAnsiTheme="majorHAnsi" w:cstheme="majorHAnsi"/>
          <w:b/>
          <w:bCs/>
          <w:sz w:val="22"/>
          <w:szCs w:val="24"/>
        </w:rPr>
        <w:t xml:space="preserve">test-driven development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with </w:t>
      </w:r>
      <w:r w:rsidRPr="00B4406F">
        <w:rPr>
          <w:rFonts w:asciiTheme="majorHAnsi" w:hAnsiTheme="majorHAnsi" w:cstheme="majorHAnsi"/>
          <w:b/>
          <w:bCs/>
          <w:sz w:val="22"/>
          <w:szCs w:val="24"/>
        </w:rPr>
        <w:t xml:space="preserve">RSpec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product owners and cross-functional teams to gather requirements and translate them into coherent technical specifications.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and integrated </w:t>
      </w:r>
      <w:r w:rsidRPr="00B4406F">
        <w:rPr>
          <w:rFonts w:asciiTheme="majorHAnsi" w:hAnsiTheme="majorHAnsi" w:cstheme="majorHAnsi"/>
          <w:b/>
          <w:bCs/>
          <w:sz w:val="22"/>
          <w:szCs w:val="24"/>
        </w:rPr>
        <w:t xml:space="preserve">RESTful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supported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implementations for complex data retrieval needs.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development and deployment workflows, streamlining the application lifecycle and consistency across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observability by introducing logging and monitoring solutions using </w:t>
      </w:r>
      <w:r w:rsidRPr="00B4406F">
        <w:rPr>
          <w:rFonts w:asciiTheme="majorHAnsi" w:hAnsiTheme="majorHAnsi" w:cstheme="majorHAnsi"/>
          <w:b/>
          <w:bCs/>
          <w:sz w:val="22"/>
          <w:szCs w:val="24"/>
        </w:rPr>
        <w:t xml:space="preserve">AWS CloudWatch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promoting proactive incident response.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architectural evolution by identifying and implementing improvements in system design and infrastructure overhauls.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Actively participated in sprint planning and retrospectives, contributing to a culture of continuous improvement and agile methodologies.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Supported integration with third-party services and established automation tools to streamline workflows within the product ecosystems.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pair programming sessions to promote knowledge transfer within the team and refine programming skills.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Took ownership of troubleshooting issues in production environments, effectively reducing downtime and improving system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Wrote comprehensive technical documentation to support maintainability and knowledge sharing across the engineering organization.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external training workshops on </w:t>
      </w:r>
      <w:r w:rsidRPr="00B4406F">
        <w:rPr>
          <w:rFonts w:asciiTheme="majorHAnsi" w:hAnsiTheme="majorHAnsi" w:cstheme="majorHAnsi"/>
          <w:b/>
          <w:bCs/>
          <w:sz w:val="22"/>
          <w:szCs w:val="24"/>
        </w:rPr>
        <w:t xml:space="preserve">Ruby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team capability and mentorship opportunities.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web applications leveraging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AWS services, driving enhancement and support of crucial business workflows.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scalable applications by deploying microservices architecture principles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authentication and access control frameworks, ensuring compliance with security standards across applications while enhancing the user flow.</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unit tests with </w:t>
      </w:r>
      <w:r w:rsidRPr="00B4406F">
        <w:rPr>
          <w:rFonts w:asciiTheme="majorHAnsi" w:hAnsiTheme="majorHAnsi" w:cstheme="majorHAnsi"/>
          <w:b/>
          <w:bCs/>
          <w:szCs w:val="24"/>
        </w:rPr>
        <w:t xml:space="preserve">RSpec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end-to-end testing frameworks to bolster software quality and minimize regression errors.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optimized complex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queries to improve application performance and maintain data integrity under varying loads.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user experience discussions, translating feedback into actionable technical specifications.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effectively across teams to manage dependencies and mitigate integration issues, ensuring project deadlines are continually met.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w:t>
      </w:r>
      <w:r w:rsidRPr="00B4406F">
        <w:rPr>
          <w:rFonts w:asciiTheme="majorHAnsi" w:hAnsiTheme="majorHAnsi" w:cstheme="majorHAnsi"/>
          <w:b/>
          <w:bCs/>
          <w:szCs w:val="24"/>
        </w:rPr>
        <w:t xml:space="preserve">Redis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session management and caching strategies, improving response times and application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Streamlined CI/CD processes using </w:t>
      </w:r>
      <w:r w:rsidRPr="00B4406F">
        <w:rPr>
          <w:rFonts w:asciiTheme="majorHAnsi" w:hAnsiTheme="majorHAnsi" w:cstheme="majorHAnsi"/>
          <w:b/>
          <w:bCs/>
          <w:szCs w:val="24"/>
        </w:rPr>
        <w:t xml:space="preserve">GitLab CI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automated deployment and continuous integration, improving release frequency and turnaround.</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community-driven projects involving </w:t>
      </w:r>
      <w:r w:rsidRPr="00B4406F">
        <w:rPr>
          <w:rFonts w:asciiTheme="majorHAnsi" w:hAnsiTheme="majorHAnsi" w:cstheme="majorHAnsi"/>
          <w:b/>
          <w:bCs/>
          <w:szCs w:val="24"/>
        </w:rPr>
        <w:t xml:space="preserve">OpenAPI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specifications to facilitate easier API integrations for third-party developers.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system security protocols through diligent release management and vulnerability assessments in collaboration with the security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workshops on best practices in </w:t>
      </w:r>
      <w:r w:rsidRPr="00B4406F">
        <w:rPr>
          <w:rFonts w:asciiTheme="majorHAnsi" w:hAnsiTheme="majorHAnsi" w:cstheme="majorHAnsi"/>
          <w:b/>
          <w:bCs/>
          <w:szCs w:val="24"/>
        </w:rPr>
        <w:t xml:space="preserve">agile 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that led to improvements in team efficiency and workflow.</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components and features for customer-facing applications using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Ruby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user engagement and satisfaction.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cross-functional teams to identify and address technical debt, refactoring applications to enhance maintainability and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daily stand-ups, promoting transparency and knowledge sharing across the team regarding ongoing tasks and challenges.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user interfaces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styled-components to provide seamless and performant user experiences.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API integrations to various external services, ensuring robust and resilient back-and-forth communication for data exchange.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design and create REST APIs, focusing on security best practices to safeguard client data and application integrity.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documentation and code samples that improved onboarding experiences for new developers joining the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Explored additional libraries and tools in the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ecosystem, embracing </w:t>
      </w:r>
      <w:r w:rsidRPr="00B4406F">
        <w:rPr>
          <w:rFonts w:asciiTheme="majorHAnsi" w:hAnsiTheme="majorHAnsi" w:cstheme="majorHAnsi"/>
          <w:b/>
          <w:bCs/>
          <w:szCs w:val="24"/>
        </w:rPr>
        <w:t xml:space="preserve">ES6+ features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continually enhance code quality and functionality.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enhancing the application’s data storage solutions through evaluating and implementing </w:t>
      </w:r>
      <w:r w:rsidRPr="00B4406F">
        <w:rPr>
          <w:rFonts w:asciiTheme="majorHAnsi" w:hAnsiTheme="majorHAnsi" w:cstheme="majorHAnsi"/>
          <w:b/>
          <w:bCs/>
          <w:szCs w:val="24"/>
        </w:rPr>
        <w:t xml:space="preserve">NoSQL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technologies for performance gains.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maintaining legacy codebases while transitioning to modern development best practices for long-term sustainability of software projects.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