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and results-oriented Senior Software Engineer with over 10 years of experience in software development and backend systems. Proficient in Java, Spring Framework, and AWS, with a strong focus on delivering high-quality solutions to complex problems. An effective communicator with proven problem-solving abilities and a passion for driving innovation in software architecture and design.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Python, JavaScript, SQL,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Tools</w:t>
      </w:r>
      <w:r>
        <w:rPr>
          <w:rFonts w:asciiTheme="majorHAnsi" w:hAnsiTheme="majorHAnsi" w:cstheme="majorHAnsi"/>
          <w:bCs/>
          <w:lang w:val="en-US"/>
        </w:rPr>
        <w:t xml:space="preserve">: Spring Framework, Hibernate, RESTful APIs, Microservices, Express.js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MySQL, PostgreSQL, MongoDB, Cassandra, DynamoDB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Agile, DevOps, TDD, CI/CD, Version Control (Git)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backend 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Framework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peak traffic of live events.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integrations with various third-party systems to enhance platform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relational databases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optimize data retrieval and storage.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architect and implement modular and object-oriented solutions that meet business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EC2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build and deploy cloud-based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participated in pair programming sessions to ensure code quality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automated test cases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Mockito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high code coverage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Proactively identified and resolved performance bottlenecks in existing applications, enhancing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documentation for application architecture and API specifications to ensure clarity and knowledge sharing.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and adaptation of emerging technologies to maintain a competitive edge in software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Agile ceremonies to facilitate communication and streamline development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efforts in migrating legacy systems to microservices architecture for improved scalability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design and implementation of a fault-tolerant architecture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for high availability.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security protocols by integrating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OAuth 2.0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user authentication and authorization across the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the deployment pipeline setup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application releases.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UX/UI teams to align backend functionality with frontend requirements, ensuring cohesive user experience.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 within 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seamless client interactions.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extensively with relational databases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queries and improving data access speeds.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projects that used modern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technologies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server management and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codebases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methodologies, participating in daily stand-ups and sprint planning.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integration of third-party services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increasing application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testing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integration testing practices to enhance software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testing and scaling for applications to handle increasing user loads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architectural discussions to define the tech stack for new projects, advocating for the use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collaborated on repositories in a team environment to facilitate code sharing and reviews.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training sessions to onboard new developers, ensuring knowledge of best practices and tools used in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product teams to translate business requirements into technical specifications, ensuring clarity and implementation accuracy.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standard practices within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to integrate different microservices for enhanced system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front-end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support from backend services through effective API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work with databases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writing basic queries and optimizing data retrieval methods.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team meetings, gaining insight into project management and collaborative software development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code reliability while working under guidance from senior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QA teams to create testing strategies and ensure a high level of application quality.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legacy systems to newer frameworks, contributing to improving overall code quality.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deployment processes, learning to use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basic CI/CD practices for application releases.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mentors to improve coding skills, focusing on efficient coding standards and design patterns.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