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Senior Software Engineer with over 10 years of extensive experience in developing sophisticated software solutions. Proven expertise in building robust distributed systems, integrating various developer tools, and leveraging AI technologies. Highly skilled in collaborating across teams to deliver enterprise-grade applications that enhance developer efficiency and streamline workflows.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Go, TypeScript, JavaScript, Kotlin, Python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React, Vite, gRPC, Redux, Express.js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GCP, GitHub Actions, Kubernetes, Docker,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Caching</w:t>
      </w:r>
      <w:r>
        <w:rPr>
          <w:rFonts w:asciiTheme="majorHAnsi" w:hAnsiTheme="majorHAnsi" w:cstheme="majorHAnsi"/>
          <w:bCs/>
          <w:lang w:val="en-US"/>
        </w:rPr>
        <w:t xml:space="preserve">: Postgres, Redis, MongoDB, MySQL,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Monitoring &amp; Observability</w:t>
      </w:r>
      <w:r>
        <w:rPr>
          <w:rFonts w:asciiTheme="majorHAnsi" w:hAnsiTheme="majorHAnsi" w:cstheme="majorHAnsi"/>
          <w:bCs/>
          <w:lang w:val="en-US"/>
        </w:rPr>
        <w:t xml:space="preserve">: Prometheus, Grafana, New Relic, Splunk, Datadog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&amp; Collaboration</w:t>
      </w:r>
      <w:r>
        <w:rPr>
          <w:rFonts w:asciiTheme="majorHAnsi" w:hAnsiTheme="majorHAnsi" w:cstheme="majorHAnsi"/>
          <w:bCs/>
          <w:lang w:val="en-US"/>
        </w:rPr>
        <w:t xml:space="preserve">: GitHub, Slack, Discord, Notion, JIRA</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innovative developer tools that seamlessly integrated with IDEs such as </w:t>
      </w:r>
      <w:r w:rsidRPr="00B4406F">
        <w:rPr>
          <w:rFonts w:asciiTheme="majorHAnsi" w:hAnsiTheme="majorHAnsi" w:cstheme="majorHAnsi"/>
          <w:b/>
          <w:bCs/>
          <w:sz w:val="22"/>
          <w:szCs w:val="24"/>
        </w:rPr>
        <w:t xml:space="preserve">VS Code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JetBrains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enhanced user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distributed systems using </w:t>
      </w:r>
      <w:r w:rsidRPr="00B4406F">
        <w:rPr>
          <w:rFonts w:asciiTheme="majorHAnsi" w:hAnsiTheme="majorHAnsi" w:cstheme="majorHAnsi"/>
          <w:b/>
          <w:bCs/>
          <w:sz w:val="22"/>
          <w:szCs w:val="24"/>
        </w:rPr>
        <w:t xml:space="preserve">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performance and scalability for enterprise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document the design and operational aspects of systems, fostering team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rapid prototype development and iterated implementations in a dynamic team environment, capitalizing on AI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Championed best practices in coding standards, documentation, and testing processes, improving overall team productivity and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observability into applications using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monitor system health and performance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enterprise clients through direct collaboration with Customer Success teams, ensuring seamless user experiences.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and enhanced popular open source projects, driving community engagement and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CI/CD pipelines utilizing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deployments to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containerization tools like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orchestration with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manage microservices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and provided constructive feedback to team members, fostering a culture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and integrated cutting-edge AI technologies to enhance the developer experience and drive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deployment processes using infrastructure as code (IaC) principles with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consistent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technical documentation for complex systems to facilitate easy onboarding and knowledge transfer to new developers.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Focused on continuous learning and staying updated with the latest tech trends and advancements in developer tools.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full-stack applications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the frontend and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services, enabling scalable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architecture and design of a robust enterprise application that improved remote development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real-time data processing systems using </w:t>
      </w:r>
      <w:r w:rsidRPr="00B4406F">
        <w:rPr>
          <w:rFonts w:asciiTheme="majorHAnsi" w:hAnsiTheme="majorHAnsi" w:cstheme="majorHAnsi"/>
          <w:b/>
          <w:bCs/>
          <w:szCs w:val="24"/>
        </w:rPr>
        <w:t xml:space="preserve">gRPC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communication between microservices.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Spearheaded several integrations with third-party APIs to enhance functionality and user experience in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the primary database, implementing complex queries and optimizing performance for high-volume transactions.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Partnered with design teams to iterate on user interfaces that align with best practices for usability and accessibility.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observability tools to analyze application performance and user behavior across multiple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CI/CD practices to automate build and deployment processes, reducing time-to-market for new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collaborative coding sessions using </w:t>
      </w:r>
      <w:r w:rsidRPr="00B4406F">
        <w:rPr>
          <w:rFonts w:asciiTheme="majorHAnsi" w:hAnsiTheme="majorHAnsi" w:cstheme="majorHAnsi"/>
          <w:b/>
          <w:bCs/>
          <w:szCs w:val="24"/>
        </w:rPr>
        <w:t xml:space="preserve">Slack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GitHub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improved teamwork and project visibility.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knowledge-sharing sessions to educate junior developers on modern development practices and tools.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existing applications for cloud deployment on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cost-effectiveness and scalability.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security best practices while deploying applications in self-hosted environments.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foundational backend services using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a project that aimed to deliver robust application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practical experience in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development, implementing responsive and user-friendly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senior developers to implement unit tests and ensure code reliability using frameworks such as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design discussions and contributed ideas for improving application scalability and maintainability.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migration of legacy systems to cloud-based architectures using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enhancing system performance and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maintaining code quality through consistent commit practices and branch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debugging and troubleshooting efforts using tools like </w:t>
      </w:r>
      <w:r w:rsidRPr="00B4406F">
        <w:rPr>
          <w:rFonts w:asciiTheme="majorHAnsi" w:hAnsiTheme="majorHAnsi" w:cstheme="majorHAnsi"/>
          <w:b/>
          <w:bCs/>
          <w:szCs w:val="24"/>
        </w:rPr>
        <w:t xml:space="preserve">Postman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cURL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validate API endpoints and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peers in an agile environment, contributing to sprint planning and retrospectives to enhance development workflows.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creating comprehensive documentation for the development processes to aid future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internal tools that automated repetitive tasks to enhance team workflow efficiency.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