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and results-driven Senior Fullstack Engineer with over 10 years of experience in designing, developing, and deploying scalable web applications. Proficient in both frontend and backend technologies, particularly React, TypeScript, and PostgreSQL. Adept at collaborating within cross-functional teams to deliver high-quality code and enhance user experiences while adhering to best practices in software development.</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Frontend Technologies</w:t>
      </w:r>
      <w:r>
        <w:rPr>
          <w:rFonts w:asciiTheme="majorHAnsi" w:hAnsiTheme="majorHAnsi" w:cstheme="majorHAnsi"/>
          <w:bCs/>
          <w:lang w:val="en-US"/>
        </w:rPr>
        <w:t xml:space="preserve">: React, TypeScript, JavaScript, HTML5, CSS3, SASS/SCSS, Webpack, Redux</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Backend Technologies</w:t>
      </w:r>
      <w:r>
        <w:rPr>
          <w:rFonts w:asciiTheme="majorHAnsi" w:hAnsiTheme="majorHAnsi" w:cstheme="majorHAnsi"/>
          <w:bCs/>
          <w:lang w:val="en-US"/>
        </w:rPr>
        <w:t xml:space="preserve">: Node.js, Express.js, PostgreSQL, REST API, GraphQL, Microservices Architecture, Django, Spring Boot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and Infrastructure</w:t>
      </w:r>
      <w:r>
        <w:rPr>
          <w:rFonts w:asciiTheme="majorHAnsi" w:hAnsiTheme="majorHAnsi" w:cstheme="majorHAnsi"/>
          <w:bCs/>
          <w:lang w:val="en-US"/>
        </w:rPr>
        <w:t xml:space="preserve">: Google Cloud Platform (GCP), AWS, Docker, Kubernetes, CI/CD, Jenkins, Terraform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Git, JIRA, Agile Methodologies, Visual Studio Code, Postman, Swagger, Figma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 and Code Assistance</w:t>
      </w:r>
      <w:r>
        <w:rPr>
          <w:rFonts w:asciiTheme="majorHAnsi" w:hAnsiTheme="majorHAnsi" w:cstheme="majorHAnsi"/>
          <w:bCs/>
          <w:lang w:val="en-US"/>
        </w:rPr>
        <w:t xml:space="preserve">: AI-assisted development tools, Claude Code, ChatGPT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scalable features for the Grantseeker Pro platform using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TypeScript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engagement and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managers and UX designers to create user-friendly interfaces and improve overall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key role in architectural decision-making, contributing insights on </w:t>
      </w:r>
      <w:r w:rsidRPr="00B4406F">
        <w:rPr>
          <w:rFonts w:asciiTheme="majorHAnsi" w:hAnsiTheme="majorHAnsi" w:cstheme="majorHAnsi"/>
          <w:b/>
          <w:bCs/>
          <w:sz w:val="22"/>
          <w:szCs w:val="24"/>
        </w:rPr>
        <w:t xml:space="preserve">microservices design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effective data management strategies using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continuous integration and delivery pipelines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deployment frequency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comprehensive API documentation using </w:t>
      </w:r>
      <w:r w:rsidRPr="00B4406F">
        <w:rPr>
          <w:rFonts w:asciiTheme="majorHAnsi" w:hAnsiTheme="majorHAnsi" w:cstheme="majorHAnsi"/>
          <w:b/>
          <w:bCs/>
          <w:sz w:val="22"/>
          <w:szCs w:val="24"/>
        </w:rPr>
        <w:t xml:space="preserve">Swagger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clear communication with frontend teams and third-party integrations.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code reviews, providing constructive feedback on code quality and best practices, fostering a culture of learning and improvement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in utilizing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Node.js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helping them understand best coding practices and development lifecycles.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application performance through optimization techniques, including code splitting, lazy loading, and efficient state management with </w:t>
      </w:r>
      <w:r w:rsidRPr="00B4406F">
        <w:rPr>
          <w:rFonts w:asciiTheme="majorHAnsi" w:hAnsiTheme="majorHAnsi" w:cstheme="majorHAnsi"/>
          <w:b/>
          <w:bCs/>
          <w:sz w:val="22"/>
          <w:szCs w:val="24"/>
        </w:rPr>
        <w:t xml:space="preserve">Redux</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brainstorming sessions to drive innovative features leveraging </w:t>
      </w:r>
      <w:r w:rsidRPr="00B4406F">
        <w:rPr>
          <w:rFonts w:asciiTheme="majorHAnsi" w:hAnsiTheme="majorHAnsi" w:cstheme="majorHAnsi"/>
          <w:b/>
          <w:bCs/>
          <w:sz w:val="22"/>
          <w:szCs w:val="24"/>
        </w:rPr>
        <w:t xml:space="preserve">AI-assistance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Claude Code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increasing productivity during development phases.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testing strategies and implemented unit and integration tests using </w:t>
      </w:r>
      <w:r w:rsidRPr="00B4406F">
        <w:rPr>
          <w:rFonts w:asciiTheme="majorHAnsi" w:hAnsiTheme="majorHAnsi" w:cstheme="majorHAnsi"/>
          <w:b/>
          <w:bCs/>
          <w:sz w:val="22"/>
          <w:szCs w:val="24"/>
        </w:rPr>
        <w:t xml:space="preserve">Jest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React Testing Library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guaranteeing software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development workflows by integrating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efficient version control and project management across the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Drastically improved platform security by addressing vulnerabilities through regular audits and code reviews adhering to industry security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application monitoring and real-time feedback using </w:t>
      </w:r>
      <w:r w:rsidRPr="00B4406F">
        <w:rPr>
          <w:rFonts w:asciiTheme="majorHAnsi" w:hAnsiTheme="majorHAnsi" w:cstheme="majorHAnsi"/>
          <w:b/>
          <w:bCs/>
          <w:sz w:val="22"/>
          <w:szCs w:val="24"/>
        </w:rPr>
        <w:t xml:space="preserve">Google Stackdriver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teams' ability to quickly address user issues.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efforts to migrate portions of backend architecture to </w:t>
      </w:r>
      <w:r w:rsidRPr="00B4406F">
        <w:rPr>
          <w:rFonts w:asciiTheme="majorHAnsi" w:hAnsiTheme="majorHAnsi" w:cstheme="majorHAnsi"/>
          <w:b/>
          <w:bCs/>
          <w:sz w:val="22"/>
          <w:szCs w:val="24"/>
        </w:rPr>
        <w:t xml:space="preserve">Google Cloud Platform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resource usage and service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Attended regular sprint planning and retrospectives, playing a proactive role in adjusting workflows to enhance team productivity, focusing on </w:t>
      </w:r>
      <w:r w:rsidRPr="00B4406F">
        <w:rPr>
          <w:rFonts w:asciiTheme="majorHAnsi" w:hAnsiTheme="majorHAnsi" w:cstheme="majorHAnsi"/>
          <w:b/>
          <w:bCs/>
          <w:sz w:val="22"/>
          <w:szCs w:val="24"/>
        </w:rPr>
        <w:t xml:space="preserve">Agile methodologies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high-impact internal tools and customer-facing web applications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the business process and improving user interface.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Established efficient database schemas and optimized queries in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application responsiveness for end-users.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implementation of </w:t>
      </w:r>
      <w:r w:rsidRPr="00B4406F">
        <w:rPr>
          <w:rFonts w:asciiTheme="majorHAnsi" w:hAnsiTheme="majorHAnsi" w:cstheme="majorHAnsi"/>
          <w:b/>
          <w:bCs/>
          <w:szCs w:val="24"/>
        </w:rPr>
        <w:t xml:space="preserve">microservices architecture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allowing for scalable and independent service management, which improved system resilience.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cross-functional collaborations with business analysts to gather requirements and translate them into effective technical specifications using </w:t>
      </w:r>
      <w:r w:rsidRPr="00B4406F">
        <w:rPr>
          <w:rFonts w:asciiTheme="majorHAnsi" w:hAnsiTheme="majorHAnsi" w:cstheme="majorHAnsi"/>
          <w:b/>
          <w:bCs/>
          <w:szCs w:val="24"/>
        </w:rPr>
        <w:t xml:space="preserve">Agile methodologies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RESTful services and integrated third-party APIs to enhance application capabilities, improving overall feature set available to users.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performance tuning and code optimization endeavors, ensuring applications met performance benchmarks and scalability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Introduced various automation testing tools to the development process, thus increasing the code coverage and decreasing the number of bugs post-deployment.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productive peer code reviews, fostering a strong sense of collaboration and learning within the engineering team, focusing on </w:t>
      </w:r>
      <w:r w:rsidRPr="00B4406F">
        <w:rPr>
          <w:rFonts w:asciiTheme="majorHAnsi" w:hAnsiTheme="majorHAnsi" w:cstheme="majorHAnsi"/>
          <w:b/>
          <w:bCs/>
          <w:szCs w:val="24"/>
        </w:rPr>
        <w:t xml:space="preserve">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coding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architectural discussions and presented technical solutions that supported business goals while ensuring reliability and scalability of applications developed on various platforms.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current knowledge of evolving technologies, focused on enhancing existing skill sets in AI-assisted technologies, particularly </w:t>
      </w:r>
      <w:r w:rsidRPr="00B4406F">
        <w:rPr>
          <w:rFonts w:asciiTheme="majorHAnsi" w:hAnsiTheme="majorHAnsi" w:cstheme="majorHAnsi"/>
          <w:b/>
          <w:bCs/>
          <w:szCs w:val="24"/>
        </w:rPr>
        <w:t xml:space="preserve">Claude Code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useful for enhancing coding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DevOps teams to streamline deployment processes using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allowing for seamless rollouts and improved application lifecycle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Reviewed emerging trends in frontend development, particularly in </w:t>
      </w:r>
      <w:r w:rsidRPr="00B4406F">
        <w:rPr>
          <w:rFonts w:asciiTheme="majorHAnsi" w:hAnsiTheme="majorHAnsi" w:cstheme="majorHAnsi"/>
          <w:b/>
          <w:bCs/>
          <w:szCs w:val="24"/>
        </w:rPr>
        <w:t xml:space="preserve">React/TypeScript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advocated for their implementation when appropriate.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honing skills in frontend technologies and user interface design.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backend development efforts utilizing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Express.js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database interactions and server-side logic implementation.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develop efficient queries and maintain data integrity, contributing to the overall application reliability.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and participated in weekly sprint planning meetings adhering to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 to prioritize tasks.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pair programming sessions, collaborating with peers to troubleshoot issues and build coherent, functional software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the testing phase using </w:t>
      </w:r>
      <w:r w:rsidRPr="00B4406F">
        <w:rPr>
          <w:rFonts w:asciiTheme="majorHAnsi" w:hAnsiTheme="majorHAnsi" w:cstheme="majorHAnsi"/>
          <w:b/>
          <w:bCs/>
          <w:szCs w:val="24"/>
        </w:rPr>
        <w:t xml:space="preserve">Jest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the applications meet quality standards prior to deployment.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UI components for various applications, employing </w:t>
      </w:r>
      <w:r w:rsidRPr="00B4406F">
        <w:rPr>
          <w:rFonts w:asciiTheme="majorHAnsi" w:hAnsiTheme="majorHAnsi" w:cstheme="majorHAnsi"/>
          <w:b/>
          <w:bCs/>
          <w:szCs w:val="24"/>
        </w:rPr>
        <w:t xml:space="preserve">SASS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styling and responsive design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issue-tracking tools like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project tasks and facilitate effective communication within the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with user interface enhancements based on user feedback, attending sessions to understand user challenges and iterating on solutions promptly.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Kept up-to-date with emerging frontend frameworks and libraries, contributing suggestions for adopting new technologies that could enhance development workflows.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