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detail-oriented Full Stack Engineer with over 10+ years of professional experience in designing, developing, and maintaining cloud-native applications. Proven expertise in leveraging modern technologies and frameworks to create scalable and secure solutions for federal clients, with a strong focus on AWS, Node.js, React, and Agile methodologies.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Vue.js, Angular, Bootstrap, Tailwind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Django, Spring Boot,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DynamoDB, PostgreSQL, MongoDB, MySQL, Oracle 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 Lambda, Amazon API Gateway, AWS Amplify, AWS CloudFormation, AWS CDK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GitHub Actions, Jenkins, Docker,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DevOps, CI/CD, TDD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Standards</w:t>
      </w:r>
      <w:r>
        <w:rPr>
          <w:rFonts w:asciiTheme="majorHAnsi" w:hAnsiTheme="majorHAnsi" w:cstheme="majorHAnsi"/>
          <w:bCs/>
          <w:lang w:val="en-US"/>
        </w:rPr>
        <w:t xml:space="preserve">: NIST, FISMA, FedRAMP, OWASP, ISO 27001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full-stack web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frontend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backend, ensuring a smooth user experience and efficient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serverless backend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Amazon API Gateway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scalability and reduce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infrastructure as code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CDK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 processes and configurations for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data persistence layers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optimal data retrieval and integrity for high-traffic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testing and deployment processes, significantly reducing time-to-market for new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during Agile ceremonies to gather requirements, improve UI/UX, and iterate on functionalities based on user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maintain code quality and adherence to best practices in security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federal security standards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NIST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FISMA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FedRAMP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all applications developed.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junior developers on best practices for cloud development, enhancing team performance and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technical documentation to support application development and maintenance, facilitating knowledge transfer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continuous improvement initiatives to enhance processes and enhance team productivity in an Agile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collaboration and change management across development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responsive web design principles to ensure applications are mobile-friendly and accessible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user interface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integrated RESTful services for seamless connectivity with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monitored application performance and security, utilizing AWS tools to proactively address issues before they affected users.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user interface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logic, implementing responsive designs and functional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serverless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Gateway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scalability and reduce overhead costs.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implementations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DynamoDB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efficiency and integration.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CI/CD pipeline setup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deployment practices across multiple microservices.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gather requirements and provide technical insights, driven by Agile practices and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provided constructive feedback to junior developers on best practices and security compliance.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daily stand-up meetings and sprint planning sessions to ensure alignment with team goals and deliverables.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AWS CloudFormation templates for streamlined deployments, ensuring proper infrastructure setup within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 authentication modules and data security features to align with security standards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NIST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FISMA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technical documentation for systems and services developed to support ongoing maintenance and future development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creating dynamic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fundamentals of backend development by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understanding RESTful API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Received training in Agile methodologies and participated in team sprints to improve software delivery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coding sessions, contributing to collective code quality and knowledge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simple database structures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project-related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front-end tasks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engagement and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project versions and collaborative work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cloud services, specifically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assisted in basic deployments and resource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and debugging sessions to ensure application functionality and performance on various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basic documentation for code changes and features implemented to support team workflows.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