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software engineer with over 10 years of experience in designing scalable and reliable systems within SaaS environments. Proven track record in leading architectural initiatives and integrating advanced technologies such as AI and GenAI to enhance platform performance.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Ruby on Rails, JavaScript, TypeScript, Python, Java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ReactJS, GraphQL, Node.js, ElasticSearch, OpenSearch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System Architecture</w:t>
      </w:r>
      <w:r>
        <w:rPr>
          <w:rFonts w:asciiTheme="majorHAnsi" w:hAnsiTheme="majorHAnsi" w:cstheme="majorHAnsi"/>
          <w:bCs/>
          <w:lang w:val="en-US"/>
        </w:rPr>
        <w:t xml:space="preserve">: Microservices, Cloud Computing, Containerization, DevOps Practices, CI/CD Pipelines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and Storage</w:t>
      </w:r>
      <w:r>
        <w:rPr>
          <w:rFonts w:asciiTheme="majorHAnsi" w:hAnsiTheme="majorHAnsi" w:cstheme="majorHAnsi"/>
          <w:bCs/>
          <w:lang w:val="en-US"/>
        </w:rPr>
        <w:t xml:space="preserve">: PostgreSQL, MongoDB, Redis, Cassandra,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and Technologies</w:t>
      </w:r>
      <w:r>
        <w:rPr>
          <w:rFonts w:asciiTheme="majorHAnsi" w:hAnsiTheme="majorHAnsi" w:cstheme="majorHAnsi"/>
          <w:bCs/>
          <w:lang w:val="en-US"/>
        </w:rPr>
        <w:t xml:space="preserve">: Git, Docker, Kubernetes, Jenkins, Terraform, Prometheus, Grafana</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Software Engineer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Focused on the evolution of the architectural vision for the platform, ensuring systems are scalable and reliable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translate business requirements into actionable technical solutions and architectural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system performance through the integration of </w:t>
      </w:r>
      <w:r w:rsidRPr="00B4406F">
        <w:rPr>
          <w:rFonts w:asciiTheme="majorHAnsi" w:hAnsiTheme="majorHAnsi" w:cstheme="majorHAnsi"/>
          <w:b/>
          <w:bCs/>
          <w:sz w:val="22"/>
          <w:szCs w:val="24"/>
        </w:rPr>
        <w:t xml:space="preserve">GenAI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LLMs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the platform's capability.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modernize legacy systems while ensuring alignment with security best practices and high availability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a microservices architecture that improved system modularity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ongoing evaluations of emerging technologies, incorporating tools such as </w:t>
      </w:r>
      <w:r w:rsidRPr="00B4406F">
        <w:rPr>
          <w:rFonts w:asciiTheme="majorHAnsi" w:hAnsiTheme="majorHAnsi" w:cstheme="majorHAnsi"/>
          <w:b/>
          <w:bCs/>
          <w:sz w:val="22"/>
          <w:szCs w:val="24"/>
        </w:rPr>
        <w:t xml:space="preserve">ElasticSearch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analysis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architectural governance documentation to promote transparency in decisions and strategic direction.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for system design and development processes, fostering a culture of learning and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and containerization, streamlining the deployment process and improving collaboration among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product managers to ensure alignment between technology strategy and business goals, communicating effectively with both technical and non-technical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Assisted in the development of observability tools using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monitor system metrics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application security by implementing robust testing and validation processes, ensuring adherence to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reusable components in </w:t>
      </w:r>
      <w:r w:rsidRPr="00B4406F">
        <w:rPr>
          <w:rFonts w:asciiTheme="majorHAnsi" w:hAnsiTheme="majorHAnsi" w:cstheme="majorHAnsi"/>
          <w:b/>
          <w:bCs/>
          <w:sz w:val="22"/>
          <w:szCs w:val="24"/>
        </w:rPr>
        <w:t xml:space="preserve">ReactJS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development efficiency and reduce code redundancy.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Reviewed and improved existing system architectures, identifying strategic opportunities to enhance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providing constructive feedback and promoting best coding practices among peers.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Software Engineer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scalable SaaS applications utilizing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a microservices architecture to facilitate seamless integration between system components.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code refactoring initiatives to improve system performance and maintainability.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GraphQL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APIs for efficient data retrieval methods, improving client-server interactions.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ensure the product met customer expectations for performance and security.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to automate deployment pipelines, enhancing development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unit and integration testing using frameworks such as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software quality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optimizing database interactions with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application's data layer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participated in team sprints, contributing to sprint reviews and planning to align development efforts with project timelines.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reusable libraries and components with </w:t>
      </w:r>
      <w:r w:rsidRPr="00B4406F">
        <w:rPr>
          <w:rFonts w:asciiTheme="majorHAnsi" w:hAnsiTheme="majorHAnsi" w:cstheme="majorHAnsi"/>
          <w:b/>
          <w:bCs/>
          <w:szCs w:val="24"/>
        </w:rPr>
        <w:t xml:space="preserve">ReactJS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consistent user experiences across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logging and monitoring solutions to track system performance and mitigate issues in production environments.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Developer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and maintenance of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design and implementation of RESTful services to support application features.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front-end development tasks using </w:t>
      </w:r>
      <w:r w:rsidRPr="00B4406F">
        <w:rPr>
          <w:rFonts w:asciiTheme="majorHAnsi" w:hAnsiTheme="majorHAnsi" w:cstheme="majorHAnsi"/>
          <w:b/>
          <w:bCs/>
          <w:szCs w:val="24"/>
        </w:rPr>
        <w:t xml:space="preserve">ReactJS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interfaces with modern JavaScript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team members in code reviews, contributing to a collaborative and knowledge-sharing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testing process, using tools such as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system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development processes and project management practices to ensure clear communication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fostering collaborative development practices and managing code changes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and retrospectives to contribute to team agility and morale.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assistance in debugging and optimizing application performance, learning various troubleshooting techniques.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