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Fullstack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Fullstack Software Engineer with over 10 years of experience specializing in building and evolving web-based applications. Proficient in both front-end and back-end technologies to ensure high product performance and reliability. Passionate about developing scalable solutions and optimizing database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TypeScript, JavaScript, SQL,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Angular, Vue.js,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.NET Core, Node.js, Django, Java, Ruby on Rails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MySQL, PostgreSQL, MongoDB, SQLite,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DevOps</w:t>
      </w:r>
      <w:r>
        <w:rPr>
          <w:rFonts w:asciiTheme="majorHAnsi" w:hAnsiTheme="majorHAnsi" w:cstheme="majorHAnsi"/>
          <w:bCs/>
          <w:lang w:val="en-US"/>
        </w:rPr>
        <w:t xml:space="preserve">: AWS, Azure, Docker, Kubernetes,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JIRA, Visual Studio, Postman, WebPack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Frameworks</w:t>
      </w:r>
      <w:r>
        <w:rPr>
          <w:rFonts w:asciiTheme="majorHAnsi" w:hAnsiTheme="majorHAnsi" w:cstheme="majorHAnsi"/>
          <w:bCs/>
          <w:lang w:val="en-US"/>
        </w:rPr>
        <w:t xml:space="preserve">: JUnit, NUnit, Selenium, Mocha, Jest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Technologies</w:t>
      </w:r>
      <w:r>
        <w:rPr>
          <w:rFonts w:asciiTheme="majorHAnsi" w:hAnsiTheme="majorHAnsi" w:cstheme="majorHAnsi"/>
          <w:bCs/>
          <w:lang w:val="en-US"/>
        </w:rPr>
        <w:t xml:space="preserve">: REST, GraphQL, SOAP, gRPC, OAuth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Fullstack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robust product features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front-end applications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back-end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APIs focused on performance, scalability, and maintainability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and optimized complex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queries, contributing to significant database performance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caching strategies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CloudWatch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monitoring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and participated in unit and integration testing to ensure high-quality code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and design teams to deliver user-centric solutions aligned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clean and well-documented codebase, following best practices in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participated in collaborative development workflows, ensuring seamless integration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containerization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development and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scripts for database migrations and batch processing logic to enhance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background job processing tools to manage asynchronous tasks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and kept abreast of new technologies that could improve development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the transition to CI/CD pipelines by contributing to automation strategies and improving deployment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regular agile ceremonies, promoting transparency and adaptability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open-source projects that showcased technical skills and collaborative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application health monitoring practices through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monitoring tools.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dynamic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mentoring junior developers in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applications by implementing new features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information to define and implement innovative solutions for company initiatives.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database schema design and indexing optimization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enhancing query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RESTful APIs to support mobile and web applications, focusing on security and efficiency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OAuth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with existing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satisfied user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technologies for application deployment, storage solutions, and load balancing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development and maintenance of CI/CD pipelines, automating testing and deployment processes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provided constructive feedback to ensure a productive and efficient development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various testing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testing that ensured application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security measures and best practices in collaboration with the DevOps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Fostered a culture of continuous integration and continual delivery to enhance team workflow.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components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 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fundamental concepts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writing queries for data retrieval and manipulation.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software development lifecycle, including requirements gathering and designing applications according to user specifications.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developers and testers to ensure quality deliverables according to project timelines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bug fixing and enhancements on existing applications, contributing to overall application performance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actively in scrum meetings to report progress and discuss challenges with project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developing reusable components for use in front-end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documentation for developed features to ensure clear understanding and encourage knowledge sharing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fundamentals, deploying static applications and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storage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versioning control practices, merging and branching code efficiently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