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Front-End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Front-End Engineer with over 10 years of expertise in crafting responsive and user-centric web experiences. Proficient in modern web technologies including HTML5, CSS3, and JavaScript frameworks such as React and Vue. Adept at building scalable web applications and custom WordPress solutions, driving innovation in digital product development. A collaborative team member passionate about enhancing user experiences and pushing technological boundaries.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HTML5, CSS3, JavaScript, TypeScript, PHP</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React, Vue, Next.js, Nuxt, GSAP</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Technologies</w:t>
      </w:r>
      <w:r>
        <w:rPr>
          <w:rFonts w:asciiTheme="majorHAnsi" w:hAnsiTheme="majorHAnsi" w:cstheme="majorHAnsi"/>
          <w:bCs/>
          <w:lang w:val="en-US"/>
        </w:rPr>
        <w:t xml:space="preserve">: WordPress, GraphQL, Gulp, Webpack, Firebase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Design &amp; Development</w:t>
      </w:r>
      <w:r>
        <w:rPr>
          <w:rFonts w:asciiTheme="majorHAnsi" w:hAnsiTheme="majorHAnsi" w:cstheme="majorHAnsi"/>
          <w:bCs/>
          <w:lang w:val="en-US"/>
        </w:rPr>
        <w:t xml:space="preserve">: UX/UI, Responsive Design, Frontend Development, Web Performance, Debugging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Deployment &amp; Maintenance</w:t>
      </w:r>
      <w:r>
        <w:rPr>
          <w:rFonts w:asciiTheme="majorHAnsi" w:hAnsiTheme="majorHAnsi" w:cstheme="majorHAnsi"/>
          <w:bCs/>
          <w:lang w:val="en-US"/>
        </w:rPr>
        <w:t xml:space="preserve">: CI/CD, VPS Management, SSH, Automated Deployments, FTP</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Front-End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interactive web applications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Next.js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delivering high-performance UX for various clients.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UX/UI designers to implement modern design trends and ensure responsive layouts leveraging </w:t>
      </w:r>
      <w:r w:rsidRPr="00B4406F">
        <w:rPr>
          <w:rFonts w:asciiTheme="majorHAnsi" w:hAnsiTheme="majorHAnsi" w:cstheme="majorHAnsi"/>
          <w:b/>
          <w:bCs/>
          <w:sz w:val="22"/>
          <w:szCs w:val="24"/>
        </w:rPr>
        <w:t xml:space="preserve">CSS3</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HTML5</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custom WordPress sites with tailored themes and plugins, utilizing </w:t>
      </w:r>
      <w:r w:rsidRPr="00B4406F">
        <w:rPr>
          <w:rFonts w:asciiTheme="majorHAnsi" w:hAnsiTheme="majorHAnsi" w:cstheme="majorHAnsi"/>
          <w:b/>
          <w:bCs/>
          <w:sz w:val="22"/>
          <w:szCs w:val="24"/>
        </w:rPr>
        <w:t xml:space="preserve">PHP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the </w:t>
      </w:r>
      <w:r w:rsidRPr="00B4406F">
        <w:rPr>
          <w:rFonts w:asciiTheme="majorHAnsi" w:hAnsiTheme="majorHAnsi" w:cstheme="majorHAnsi"/>
          <w:b/>
          <w:bCs/>
          <w:sz w:val="22"/>
          <w:szCs w:val="24"/>
        </w:rPr>
        <w:t xml:space="preserve">WordPress API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meet specific client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digital solutions that integrated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data retrieval, enhancing API interactions and performances.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front-end animations using libraries like </w:t>
      </w:r>
      <w:r w:rsidRPr="00B4406F">
        <w:rPr>
          <w:rFonts w:asciiTheme="majorHAnsi" w:hAnsiTheme="majorHAnsi" w:cstheme="majorHAnsi"/>
          <w:b/>
          <w:bCs/>
          <w:sz w:val="22"/>
          <w:szCs w:val="24"/>
        </w:rPr>
        <w:t xml:space="preserve">GSAP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craft engaging user interactions and experiences.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Used </w:t>
      </w:r>
      <w:r w:rsidRPr="00B4406F">
        <w:rPr>
          <w:rFonts w:asciiTheme="majorHAnsi" w:hAnsiTheme="majorHAnsi" w:cstheme="majorHAnsi"/>
          <w:b/>
          <w:bCs/>
          <w:sz w:val="22"/>
          <w:szCs w:val="24"/>
        </w:rPr>
        <w:t xml:space="preserve">Webpack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module bundling and asset management, optimizing load times and improving application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comprehensive testing and debugging using debugging tools and methodologies to ensure bug-free releases.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websites on VPS servers while managing deployments seamlessly via </w:t>
      </w:r>
      <w:r w:rsidRPr="00B4406F">
        <w:rPr>
          <w:rFonts w:asciiTheme="majorHAnsi" w:hAnsiTheme="majorHAnsi" w:cstheme="majorHAnsi"/>
          <w:b/>
          <w:bCs/>
          <w:sz w:val="22"/>
          <w:szCs w:val="24"/>
        </w:rPr>
        <w:t xml:space="preserve">SSH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FTP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protocols.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project scoping with management to align technical capabilities with client expectations and functionality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CI/CD practices to streamline the development and deployment lifecycle, improving workflow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Adapted to rapid project changes by leveraging technical competence in </w:t>
      </w:r>
      <w:r w:rsidRPr="00B4406F">
        <w:rPr>
          <w:rFonts w:asciiTheme="majorHAnsi" w:hAnsiTheme="majorHAnsi" w:cstheme="majorHAnsi"/>
          <w:b/>
          <w:bCs/>
          <w:sz w:val="22"/>
          <w:szCs w:val="24"/>
        </w:rPr>
        <w:t xml:space="preserve">JavaScript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collaborating with cross-functional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plugins for WordPress to enhance functionality and user engagement, fostering a better experience for site visitors.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Explored innovative technologies and methods to continuously improve product offerings and client solutions in digital landscapes.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for responsive web design, ensuring compatibility across various devices and browsers.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contributed to code reviews, maintaining code quality standards and enhancing team knowledge sharing.</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Front-End Developer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complex front-end functionalities utilizing </w:t>
      </w:r>
      <w:r w:rsidRPr="00B4406F">
        <w:rPr>
          <w:rFonts w:asciiTheme="majorHAnsi" w:hAnsiTheme="majorHAnsi" w:cstheme="majorHAnsi"/>
          <w:b/>
          <w:bCs/>
          <w:szCs w:val="24"/>
        </w:rPr>
        <w:t xml:space="preserve">Vue.js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client satisfaction and user engagement metrics.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efficient and maintainable web applications by adhering to best coding practices and optimizing front-end performance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designers to produce aesthetically pleasing and functional user interfaces, focusing on usability and accessibility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WordPress themes and plugins, integrating custom functionality through the </w:t>
      </w:r>
      <w:r w:rsidRPr="00B4406F">
        <w:rPr>
          <w:rFonts w:asciiTheme="majorHAnsi" w:hAnsiTheme="majorHAnsi" w:cstheme="majorHAnsi"/>
          <w:b/>
          <w:bCs/>
          <w:szCs w:val="24"/>
        </w:rPr>
        <w:t xml:space="preserve">WordPress API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meet client specifications.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software development lifecycle, ensuring that the delivered applications met both technical and business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Sass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Less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stylesheets effectively and improving the visual hierarchy of websites.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GraphQL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queries for dynamic data loading and improved performance, reducing the number of API calls.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quality assurance testing, using modern debugging techniques to identify and resolve issues pre-launch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closely with product managers to gather requirements and suggest improvements based on technical capabilities and trends.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maintained internal tools to automate aspects of deployment and testing, ensuring robust delivery processes.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Front-End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WordPress websites, utilizing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essential plugins to provide customized solutions for clients.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basic </w:t>
      </w:r>
      <w:r w:rsidRPr="00B4406F">
        <w:rPr>
          <w:rFonts w:asciiTheme="majorHAnsi" w:hAnsiTheme="majorHAnsi" w:cstheme="majorHAnsi"/>
          <w:b/>
          <w:bCs/>
          <w:szCs w:val="24"/>
        </w:rPr>
        <w:t xml:space="preserve">HTML5</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construct web pages and user interfaces as part of a junior development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implement responsive design principles to ensure websites performed well on various devices and screen sizes.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senior developers in debugging and troubleshooting existing web applications, gaining hands-on experience in web development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conversion of visual designs into working web interfaces with keen attention to user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jQuery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enriching user interactions on web pages, providing dynamic content updates without page reloads.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lightweight scripts to optimize site speed and performance, enhancing customer satisfaction efforts indirectly.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team-based code reviews, learning best practices and contributing to team knowledge sharing regarding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preprocessors.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the development of basic user interfaces, refining skills in visual design and front-end development techniques.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Acquired knowledge in deployment processes and collaborated with team members during live deployment events.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