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A seasoned software engineer with over 10 years of experience in designing, developing, and scaling large-scale distributed systems, specializing in financial technologies and blockchain solutions. Proven ability to lead high-impact projects, mentor junior engineers, and ensure system correctness through innovative correctness models and enforcement strategies.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Golang, Ruby, JavaScript, Python, Java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 and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Docker, Kubernetes, Apache Kafka, Apache Flink, Apache Spark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PostgreSQL, MongoDB, DynamoDB, Redis, Cassandra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Platforms &amp;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Cloud Services (AWS, Azure), Blockchain, Smart Contracts, Cryptocurrency APIs, Web3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Development Practices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CI/CD, Test-Driven Development (TDD), Agile Methodologies, Microservices Architecture, Event-Driven Architecture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Software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implemented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real-time invariant enforcement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mechanisms for financial fund flows, ensuring system integrity across multiple transactions.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Contributed to the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core platform development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by building a detection engine that identifies anomalies in fund flows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high accuracy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low latency.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Created tooling for partner teams, streamlining the onboarding process for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fund flow integrations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reducing deployment times significantly.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operated correctness models in a production environment, enabling immediate identification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system violations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anomalies.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Mentored junior engineers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best practices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software development and corrective programming strategies.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Architected and implemented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predictive consistency models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that proactively flag potential issues prior to fund initiation, enhancing system reliability.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cross-functionally with teams to ensure financial rules were correctly represented and enforced in the system design.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generative AI tools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enhance efficiency within development workflows, embracing emerging technologies for problem-solving.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code reviews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ensure adherence to established software engineering standards and practices.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Integrated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stream processing solutions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Apache Kafka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handling continuous data streams effectively.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Built and deployed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Microservices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architecture allowing for better scalability and maintainability of financial applications.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Agile development practices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rapidly iterate on product features and functionalities, ensuring customer satisfaction.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Applied extensive knowledge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security protocols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in the development of high-reliability financial systems, maintaining customer trust and data integrity.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Contributed to documentation and technical specifications for financial systems, ensuring clarity and understanding across teams.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robust data models leveraging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manage complex financial data effectively.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continuous learning to adapt to the evolving landscape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blockchain technologies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incorporated findings into project planning.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Software Engineer II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Enhanced a suite of distributed systems that powered real-time financial transactions, focusing on maximizing reliability and performance across platforms.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infrastructure for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streaming data processing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Kafka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Spark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high throughput and responsiveness in financial applications.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APIs for internal and external partners to facilitate seamless interactions with our financial systems, emphasizing security and performance.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Optimized database interactions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ensuring data integrity and eliminating bottlenecks from legacy systems.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product stakeholders to translate business requirements into technical specifications, improving system architecture and design.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rigorous testing and validation of code to maintain system correctness and functionality, applying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TDD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methodologies.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Automated deployment pipelines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CI/CD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tools, significantly reducing time to market.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architectural discussions to shape the future direction of core systems in alignment with business needs and technology evolution.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Actively involved in performance monitoring and troubleshooting of production-level applications, ensuring minimum downtime and maximum availability.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cross-department workshops aimed at fostering understanding of system capabilities among technical and non-technical stakeholders.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Software Engineer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development and implementation of features for a financial application, primarily focusing on backend processes and reliability.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basic system integration projects, contributing to the enhancement of the existing application by addressing performance issues.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code reviews with senior developers to learn and implement best practices in software development and system design.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Wrote and optimized SQL queries for database interfacing, focusing on data retrieval efficiency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closely with senior engineers to understand and apply principles of microservices architecture in new projects.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Gained experience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containerization of applications, participating in deployment and testing phases.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Learned about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blockchain technologies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explored their applications in the financial sector, contributing ideas during team brainstorms.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debugging issues related to application performance, employing tools for monitoring and assessing system health.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Documented development processes and created user guides for end-users to enhance usability and encourage adoption.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Agile team sprints, contributing to daily stand-ups and retrospectives, keen on improving team dynamics and delivery outcomes.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