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C1E7BDE" w:rsidR="000C3AB7" w:rsidRDefault="00BB3B71"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BB3B71">
        <w:rPr>
          <w:rFonts w:ascii="Cambria" w:hAnsi="Cambria" w:cstheme="majorHAnsi"/>
          <w:color w:val="000000" w:themeColor="text1"/>
          <w:sz w:val="22"/>
          <w:szCs w:val="22"/>
        </w:rPr>
        <w:t>Mountain View</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CA</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 xml:space="preserve">94041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t>‬</w:t>
        </w:r>
        <w:r>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Experienced Senior Software Developer with over 10 years of expertise in C#, .NET, and backend system development. Proven capability in designing scalable databases and integrating AI tooling, focusing on building robust APIs and efficient distributed systems. Eager to contribute strong technical skills and knowledge to enhance software solutions.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C#, Python, JavaScript, HTML, CSS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Frameworks &amp; Platforms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.NET Framework, .NET Core, ASP.NET, Entity Framework, MVC</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SQL Server, PostgreSQL, MySQL, MongoDB, Redis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AI &amp; Tooling</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Claude AI, TensorFlow, Azure ML, AI/ML Integration, Data Analytics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Web Services &amp; APIs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RESTful APIs, SOAP, GraphQL, OpenAPI/Swagger, gRPC</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DevOps &amp; CI/CD</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Docker, Kubernetes, Jenkins, Azure DevOps, Git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Testing Frameworks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MSTest, NUnit, xUnit, Postman, Selenium</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1C076AA0" w14:textId="16F05F22" w:rsidR="006A4084" w:rsidRDefault="00BB3B71" w:rsidP="008347D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Software Engineer</w:t>
      </w:r>
      <w:r w:rsidR="00CB3C60">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 xml:space="preserve"> 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8347DF" w:rsidRPr="008347DF">
        <w:rPr>
          <w:rFonts w:ascii="Cambria" w:hAnsi="Cambria" w:cstheme="majorHAnsi"/>
          <w:color w:val="666666"/>
          <w:sz w:val="20"/>
          <w:szCs w:val="20"/>
        </w:rPr>
        <w:t xml:space="preserve"> – Present</w:t>
      </w:r>
    </w:p>
    <w:p w14:paraId="6665975E" w14:textId="77777777" w:rsidR="0038195A" w:rsidRPr="0038195A" w:rsidRDefault="0038195A" w:rsidP="0038195A">
      <w:pPr>
        <w:spacing w:after="0"/>
      </w:pPr>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maintained scalable backend services using </w:t>
      </w:r>
      <w:r w:rsidRPr="008B2BF4">
        <w:rPr>
          <w:rFonts w:ascii="Cambria" w:eastAsia="Times New Roman" w:hAnsi="Cambria" w:cs="Calibri"/>
          <w:b/>
          <w:bCs/>
          <w:color w:val="000000"/>
        </w:rPr>
        <w:t xml:space="preserve">C#</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.NET Core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high performance and responsiveness to requests.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optimized relational databases in </w:t>
      </w:r>
      <w:r w:rsidRPr="008B2BF4">
        <w:rPr>
          <w:rFonts w:ascii="Cambria" w:eastAsia="Times New Roman" w:hAnsi="Cambria" w:cs="Calibri"/>
          <w:b/>
          <w:bCs/>
          <w:color w:val="000000"/>
        </w:rPr>
        <w:t xml:space="preserve">SQL Server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PostgreSQL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with effective indexing strategies to enhance query performance.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w:t>
      </w:r>
      <w:r w:rsidRPr="008B2BF4">
        <w:rPr>
          <w:rFonts w:ascii="Cambria" w:eastAsia="Times New Roman" w:hAnsi="Cambria" w:cs="Calibri"/>
          <w:b/>
          <w:bCs/>
          <w:color w:val="000000"/>
        </w:rPr>
        <w:t xml:space="preserve">Claude AI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capabilities into various applications for enhanced data processing and decision-making features.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Created and consumed </w:t>
      </w:r>
      <w:r w:rsidRPr="008B2BF4">
        <w:rPr>
          <w:rFonts w:ascii="Cambria" w:eastAsia="Times New Roman" w:hAnsi="Cambria" w:cs="Calibri"/>
          <w:b/>
          <w:bCs/>
          <w:color w:val="000000"/>
        </w:rPr>
        <w:t xml:space="preserve">RESTful APIs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achieving seamless communication between frontend and backend services while following best practices in API design.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distributed systems architecture principles, enabling the application to scale efficiently across multiple instances.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thorough testing of software components using </w:t>
      </w:r>
      <w:r w:rsidRPr="008B2BF4">
        <w:rPr>
          <w:rFonts w:ascii="Cambria" w:eastAsia="Times New Roman" w:hAnsi="Cambria" w:cs="Calibri"/>
          <w:b/>
          <w:bCs/>
          <w:color w:val="000000"/>
        </w:rPr>
        <w:t xml:space="preserve">MSTest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reliability and performance under various conditions.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Entity Framework</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ORM, streamlining data access and manipulation within the application, reducing code complexity.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microservices-based applications leveraging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containerization, promoting easy deployment and scalability.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frontend teams to ensure effective integration of user interfaces with backend systems, utilizing </w:t>
      </w:r>
      <w:r w:rsidRPr="008B2BF4">
        <w:rPr>
          <w:rFonts w:ascii="Cambria" w:eastAsia="Times New Roman" w:hAnsi="Cambria" w:cs="Calibri"/>
          <w:b/>
          <w:bCs/>
          <w:color w:val="000000"/>
        </w:rPr>
        <w:t xml:space="preserve">JavaScript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HTML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technologies.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Agile development processes, contributing to sprint planning, reviews, and retrospectives while delivering high-quality software on time.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Performed code reviews and maintained coding standards across the development team, promoting clean and maintainable code.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Contributed to continuous integration and delivery by integrating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Azure DevOps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optimizing deployment pipelines for efficiency.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Analyzed application performance metrics and proactively identified bottlenecks, implementing solutions to mitigate issues in a timely manner.</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Led the effort to refactor legacy systems into modern architectures, enhancing maintainability and performance.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Provided detailed documentation for new features and technical processes which improved team onboarding and knowledge sharing.</w:t>
      </w:r>
      <w:bookmarkEnd w:id="2"/>
    </w:p>
    <w:p w14:paraId="2E2A4A04" w14:textId="1331D263"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A37B12">
        <w:rPr>
          <w:rFonts w:ascii="Cambria" w:hAnsi="Cambria" w:cstheme="majorHAnsi"/>
          <w:iCs/>
          <w:color w:val="000000" w:themeColor="text1"/>
          <w:sz w:val="24"/>
          <w:szCs w:val="24"/>
        </w:rPr>
        <w:t>Software Engineer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4B2EBF">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p>
    <w:p w14:paraId="57090019" w14:textId="77777777" w:rsidR="0038195A" w:rsidRPr="0038195A" w:rsidRDefault="0038195A" w:rsidP="0038195A">
      <w:pPr>
        <w:spacing w:after="0"/>
      </w:pP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robust applications using </w:t>
      </w:r>
      <w:r w:rsidRPr="008347DF">
        <w:rPr>
          <w:rFonts w:ascii="Cambria" w:eastAsia="Times New Roman" w:hAnsi="Cambria" w:cs="Calibri"/>
          <w:b/>
          <w:bCs/>
          <w:color w:val="000000"/>
        </w:rPr>
        <w:t xml:space="preserve">C#</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ASP.NET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Framework, focusing on high availability and maintainability of codebases.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on projects involving machine learning and AI integrations, leveraging </w:t>
      </w:r>
      <w:r w:rsidRPr="008347DF">
        <w:rPr>
          <w:rFonts w:ascii="Cambria" w:eastAsia="Times New Roman" w:hAnsi="Cambria" w:cs="Calibri"/>
          <w:b/>
          <w:bCs/>
          <w:color w:val="000000"/>
        </w:rPr>
        <w:t xml:space="preserve">Azure ML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custom </w:t>
      </w:r>
      <w:r w:rsidRPr="008347DF">
        <w:rPr>
          <w:rFonts w:ascii="Cambria" w:eastAsia="Times New Roman" w:hAnsi="Cambria" w:cs="Calibri"/>
          <w:b/>
          <w:bCs/>
          <w:color w:val="000000"/>
        </w:rPr>
        <w:t xml:space="preserve">AI</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tooling for enhanced functionalities.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comprehensive database solutions using </w:t>
      </w:r>
      <w:r w:rsidRPr="008347DF">
        <w:rPr>
          <w:rFonts w:ascii="Cambria" w:eastAsia="Times New Roman" w:hAnsi="Cambria" w:cs="Calibri"/>
          <w:b/>
          <w:bCs/>
          <w:color w:val="000000"/>
        </w:rPr>
        <w:t xml:space="preserve">SQL Server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PostgreSQL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data integrity and validation.</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Designed and documented modular </w:t>
      </w:r>
      <w:r w:rsidRPr="008347DF">
        <w:rPr>
          <w:rFonts w:ascii="Cambria" w:eastAsia="Times New Roman" w:hAnsi="Cambria" w:cs="Calibri"/>
          <w:b/>
          <w:bCs/>
          <w:color w:val="000000"/>
        </w:rPr>
        <w:t xml:space="preserve">APIs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facilitate smooth communication between services while ensuring security standards were met.</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Integrated unit testing frameworks such as </w:t>
      </w:r>
      <w:r w:rsidRPr="008347DF">
        <w:rPr>
          <w:rFonts w:ascii="Cambria" w:eastAsia="Times New Roman" w:hAnsi="Cambria" w:cs="Calibri"/>
          <w:b/>
          <w:bCs/>
          <w:color w:val="000000"/>
        </w:rPr>
        <w:t xml:space="preserve">NUnit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xUnit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into CI processes, enhancing overall code quality and reliability.</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architecture discussions to transition parts of monolithic systems into microservices architecture using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data pipelines to streamline data collection and reporting using tools like </w:t>
      </w:r>
      <w:r w:rsidRPr="008347DF">
        <w:rPr>
          <w:rFonts w:ascii="Cambria" w:eastAsia="Times New Roman" w:hAnsi="Cambria" w:cs="Calibri"/>
          <w:b/>
          <w:bCs/>
          <w:color w:val="000000"/>
        </w:rPr>
        <w:t xml:space="preserve">Postman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API testing and validation.</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Optimized SQL queries and database configurations, significantly improving response times for large-scale applications.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with stakeholders to gather requirements and translate them into technical specifications with clear deliverables.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to manage code changes and foster collaborative development within a team environment.</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Wrote comprehensive technical documentation to assist fellow developers and ensure knowledge transfer within the team.</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workshops and knowledge sessions on emerging technologies and best practices in </w:t>
      </w:r>
      <w:r w:rsidRPr="008347DF">
        <w:rPr>
          <w:rFonts w:ascii="Cambria" w:eastAsia="Times New Roman" w:hAnsi="Cambria" w:cs="Calibri"/>
          <w:b/>
          <w:bCs/>
          <w:color w:val="000000"/>
        </w:rPr>
        <w:t xml:space="preserve">.NET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Pr>
          <w:rFonts w:ascii="Cambria" w:eastAsia="Times New Roman" w:hAnsi="Cambria" w:cs="Calibri"/>
          <w:color w:val="000000"/>
        </w:rPr>
        <w:t/>
      </w:r>
      <w:r w:rsidRPr="008347DF">
        <w:rPr>
          <w:rFonts w:ascii="Cambria" w:eastAsia="Times New Roman" w:hAnsi="Cambria" w:cs="Calibri"/>
          <w:color w:val="000000"/>
        </w:rPr>
        <w:t/>
      </w:r>
    </w:p>
    <w:p w14:paraId="6387EBF6" w14:textId="754B7B7D"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36249C">
        <w:rPr>
          <w:rFonts w:ascii="Cambria" w:hAnsi="Cambria" w:cstheme="majorHAnsi"/>
          <w:iCs/>
          <w:color w:val="000000" w:themeColor="text1"/>
          <w:sz w:val="24"/>
          <w:szCs w:val="24"/>
        </w:rPr>
        <w:t>Software Developer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940991">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p>
    <w:p w14:paraId="4E984603" w14:textId="77777777" w:rsidR="0038195A" w:rsidRPr="0038195A" w:rsidRDefault="0038195A" w:rsidP="0038195A">
      <w:pPr>
        <w:spacing w:after="0"/>
      </w:pP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web applications utilizing </w:t>
      </w:r>
      <w:r w:rsidRPr="008347DF">
        <w:rPr>
          <w:rFonts w:ascii="Cambria" w:eastAsia="Times New Roman" w:hAnsi="Cambria" w:cs="Calibri"/>
          <w:b/>
          <w:bCs/>
          <w:color w:val="000000"/>
        </w:rPr>
        <w:t xml:space="preserve">C#</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ASP.NET MVC</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responsive design principles.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database design and administration, leveraging </w:t>
      </w:r>
      <w:r w:rsidRPr="008347DF">
        <w:rPr>
          <w:rFonts w:ascii="Cambria" w:eastAsia="Times New Roman" w:hAnsi="Cambria" w:cs="Calibri"/>
          <w:b/>
          <w:bCs/>
          <w:color w:val="000000"/>
        </w:rPr>
        <w:t xml:space="preserve">SQL Server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efficient data handling and reporting.</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in debugging processes and issue resolution for applications in production, enforcing high uptime and user satisfaction.</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smaller scale microservices applications and deployed them in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containers, streamlining development workflows.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establishing coding standards and best practices for software development, improving the overall quality of delivered code.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code reviews with peers to provide feedback and promote knowledge sharing across the development team.</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Entity Framework</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database operations, significantly reducing the time needed for database access code.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maintained API integrations using </w:t>
      </w:r>
      <w:r w:rsidRPr="008347DF">
        <w:rPr>
          <w:rFonts w:ascii="Cambria" w:eastAsia="Times New Roman" w:hAnsi="Cambria" w:cs="Calibri"/>
          <w:b/>
          <w:bCs/>
          <w:color w:val="000000"/>
        </w:rPr>
        <w:t xml:space="preserve">RESTful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principles, ensuring clear communication protocols with external systems.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closely with product managers to gather requirements and validate them through initial prototypes and user feedback loops.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Produced unit tests with </w:t>
      </w:r>
      <w:r w:rsidRPr="008347DF">
        <w:rPr>
          <w:rFonts w:ascii="Cambria" w:eastAsia="Times New Roman" w:hAnsi="Cambria" w:cs="Calibri"/>
          <w:b/>
          <w:bCs/>
          <w:color w:val="000000"/>
        </w:rPr>
        <w:t xml:space="preserve">MSTest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application reliability and performance across various deployments.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C39F3" w14:textId="77777777" w:rsidR="007F5852" w:rsidRDefault="007F5852">
      <w:pPr>
        <w:spacing w:line="240" w:lineRule="auto"/>
      </w:pPr>
      <w:r>
        <w:separator/>
      </w:r>
    </w:p>
  </w:endnote>
  <w:endnote w:type="continuationSeparator" w:id="0">
    <w:p w14:paraId="62CC070D" w14:textId="77777777" w:rsidR="007F5852" w:rsidRDefault="007F58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panose1 w:val="05010000000000000000"/>
    <w:charset w:val="01"/>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89E70" w14:textId="77777777" w:rsidR="007F5852" w:rsidRDefault="007F5852">
      <w:pPr>
        <w:spacing w:line="240" w:lineRule="auto"/>
      </w:pPr>
      <w:r>
        <w:separator/>
      </w:r>
    </w:p>
  </w:footnote>
  <w:footnote w:type="continuationSeparator" w:id="0">
    <w:p w14:paraId="19EA6C1C" w14:textId="77777777" w:rsidR="007F5852" w:rsidRDefault="007F58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37D1D"/>
    <w:rsid w:val="000418CF"/>
    <w:rsid w:val="00074533"/>
    <w:rsid w:val="00090970"/>
    <w:rsid w:val="000C3AB7"/>
    <w:rsid w:val="000D3AE8"/>
    <w:rsid w:val="000F47B1"/>
    <w:rsid w:val="00116F79"/>
    <w:rsid w:val="00134CC7"/>
    <w:rsid w:val="0013538C"/>
    <w:rsid w:val="00174243"/>
    <w:rsid w:val="00190E76"/>
    <w:rsid w:val="00196A92"/>
    <w:rsid w:val="001A6055"/>
    <w:rsid w:val="001A616A"/>
    <w:rsid w:val="001D259F"/>
    <w:rsid w:val="001E3EFE"/>
    <w:rsid w:val="00201D5A"/>
    <w:rsid w:val="00212321"/>
    <w:rsid w:val="002421BE"/>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F5D4C"/>
    <w:rsid w:val="00401D5D"/>
    <w:rsid w:val="00441322"/>
    <w:rsid w:val="0044592B"/>
    <w:rsid w:val="00445EB1"/>
    <w:rsid w:val="004460E1"/>
    <w:rsid w:val="00460A8B"/>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6CD4"/>
    <w:rsid w:val="006A4084"/>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A65CD"/>
    <w:rsid w:val="00CA7146"/>
    <w:rsid w:val="00CB007B"/>
    <w:rsid w:val="00CB3C60"/>
    <w:rsid w:val="00CC0035"/>
    <w:rsid w:val="00CE2917"/>
    <w:rsid w:val="00D17231"/>
    <w:rsid w:val="00D64BAE"/>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4760</TotalTime>
  <Pages>1</Pages>
  <Words>117</Words>
  <Characters>668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1973</cp:revision>
  <cp:lastPrinted>2024-08-26T21:18:00Z</cp:lastPrinted>
  <dcterms:created xsi:type="dcterms:W3CDTF">2024-01-17T02:51:00Z</dcterms:created>
  <dcterms:modified xsi:type="dcterms:W3CDTF">2026-04-06T17:14:00Z</dcterms:modified>
  <dc:language>en-US</dc:language>
</cp:coreProperties>
</file>