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Dynamic software engineer with over 10 years of experience specializing in full-stack development, proficient in TypeScript, Next.js, and large language models (LLMs). Passionate about creating innovative solutions that enhance user experience and improve technical performance. Extensive expertise in building and deploying scalable applications and working autonomously to drive project initiatives.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TypeScript, JavaScript, Python, HTML5, CSS3</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Frameworks &amp; Libraries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Next.js, React, Node.js, Express.js, Redux</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Tools &amp;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Docker, Git, Jest, PostgreSQL, GraphQL</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APIs &amp; Integrations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LLM APIs, OpenAI, Anthropic, Rest APIs, WebSocket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DevOps &amp; Deployment</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CI/CD, AWS, Heroku, Vercel, Terraform</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Testing &amp; Quality Assurance</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Mocha, Chai, Selenium, Automated Testing, Unit Testing</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Full-Stack Software Engineer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implemented a fully functional application with </w:t>
      </w:r>
      <w:r w:rsidRPr="008B2BF4">
        <w:rPr>
          <w:rFonts w:ascii="Cambria" w:eastAsia="Times New Roman" w:hAnsi="Cambria" w:cs="Calibri"/>
          <w:b/>
          <w:bCs/>
          <w:color w:val="000000"/>
        </w:rPr>
        <w:t xml:space="preserve">TypeScript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Next.js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LLM APIs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significantly streamline client marketing analysis processes.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robust backend services using </w:t>
      </w:r>
      <w:r w:rsidRPr="008B2BF4">
        <w:rPr>
          <w:rFonts w:ascii="Cambria" w:eastAsia="Times New Roman" w:hAnsi="Cambria" w:cs="Calibri"/>
          <w:b/>
          <w:bCs/>
          <w:color w:val="000000"/>
        </w:rPr>
        <w:t xml:space="preserve">Node.js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Express.js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support high-volume traffic and data processing.</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Enhanced frontend performance by implementing complex data visualizations with </w:t>
      </w:r>
      <w:r w:rsidRPr="008B2BF4">
        <w:rPr>
          <w:rFonts w:ascii="Cambria" w:eastAsia="Times New Roman" w:hAnsi="Cambria" w:cs="Calibri"/>
          <w:b/>
          <w:bCs/>
          <w:color w:val="000000"/>
        </w:rPr>
        <w:t xml:space="preserve">React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D3.js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a smooth user experience.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Worked on deploying applications in </w:t>
      </w:r>
      <w:r w:rsidRPr="008B2BF4">
        <w:rPr>
          <w:rFonts w:ascii="Cambria" w:eastAsia="Times New Roman" w:hAnsi="Cambria" w:cs="Calibri"/>
          <w:b/>
          <w:bCs/>
          <w:color w:val="000000"/>
        </w:rPr>
        <w:t xml:space="preserve">Docker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containers on cloud platforms using </w:t>
      </w:r>
      <w:r w:rsidRPr="008B2BF4">
        <w:rPr>
          <w:rFonts w:ascii="Cambria" w:eastAsia="Times New Roman" w:hAnsi="Cambria" w:cs="Calibri"/>
          <w:b/>
          <w:bCs/>
          <w:color w:val="000000"/>
        </w:rPr>
        <w:t xml:space="preserve">AWS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Heroku</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facilitating easy scaling and management.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closely with clients to gather requirements, translate them into technical specifications, and deliver features that drive concrete results in user engagement.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GraphQL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design flexible APIs improving the interaction between frontend and backend services, enhancing data fetching capabilities.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Set up continuous integration and deployment pipelines leveraging </w:t>
      </w:r>
      <w:r w:rsidRPr="008B2BF4">
        <w:rPr>
          <w:rFonts w:ascii="Cambria" w:eastAsia="Times New Roman" w:hAnsi="Cambria" w:cs="Calibri"/>
          <w:b/>
          <w:bCs/>
          <w:color w:val="000000"/>
        </w:rPr>
        <w:t xml:space="preserve">Jest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automated testing, resulting in higher code quality and reduced bugs in production.</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Maintained technical documentation and conducted code reviews to foster knowledge sharing and ensure best practices in software development.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Engineered an AI-powered chatbot using </w:t>
      </w:r>
      <w:r w:rsidRPr="008B2BF4">
        <w:rPr>
          <w:rFonts w:ascii="Cambria" w:eastAsia="Times New Roman" w:hAnsi="Cambria" w:cs="Calibri"/>
          <w:b/>
          <w:bCs/>
          <w:color w:val="000000"/>
        </w:rPr>
        <w:t xml:space="preserve">OpenAI</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API, assisting clients with instantaneous access to marketing data and insights.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Authored scripts to automate repetitive tasks within the build and deployment phases, greatly improving overall efficiency.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Integrated </w:t>
      </w:r>
      <w:r w:rsidRPr="008B2BF4">
        <w:rPr>
          <w:rFonts w:ascii="Cambria" w:eastAsia="Times New Roman" w:hAnsi="Cambria" w:cs="Calibri"/>
          <w:b/>
          <w:bCs/>
          <w:color w:val="000000"/>
        </w:rPr>
        <w:t xml:space="preserve">PostgreSQL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databases with </w:t>
      </w:r>
      <w:r w:rsidRPr="008B2BF4">
        <w:rPr>
          <w:rFonts w:ascii="Cambria" w:eastAsia="Times New Roman" w:hAnsi="Cambria" w:cs="Calibri"/>
          <w:b/>
          <w:bCs/>
          <w:color w:val="000000"/>
        </w:rPr>
        <w:t xml:space="preserve">Node.js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a seamless data manipulation experience, optimizing queries for performance.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Created dashboards with real-time analytics using custom-built solutions that allowed clients to monitor their marketing metrics effectively.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Led upgrades of legacy codebases to modern </w:t>
      </w:r>
      <w:r w:rsidRPr="008B2BF4">
        <w:rPr>
          <w:rFonts w:ascii="Cambria" w:eastAsia="Times New Roman" w:hAnsi="Cambria" w:cs="Calibri"/>
          <w:b/>
          <w:bCs/>
          <w:color w:val="000000"/>
        </w:rPr>
        <w:t xml:space="preserve">TypeScript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standards, ensuring maintainability and improved performance across applications.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research and prototyping of new technologies to assess their applicability within existing projects, fostering a culture of innovation.</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Trained junior developers on best practices in </w:t>
      </w:r>
      <w:r w:rsidRPr="008B2BF4">
        <w:rPr>
          <w:rFonts w:ascii="Cambria" w:eastAsia="Times New Roman" w:hAnsi="Cambria" w:cs="Calibri"/>
          <w:b/>
          <w:bCs/>
          <w:color w:val="000000"/>
        </w:rPr>
        <w:t xml:space="preserve">TypeScript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React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enhancing team skills and project contributions.</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Software Engineer</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and maintained complex applications using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t>
      </w:r>
      <w:r w:rsidRPr="008347DF">
        <w:rPr>
          <w:rFonts w:ascii="Cambria" w:eastAsia="Times New Roman" w:hAnsi="Cambria" w:cs="Calibri"/>
          <w:b/>
          <w:bCs/>
          <w:color w:val="000000"/>
        </w:rPr>
        <w:t xml:space="preserve">Node.js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React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which served over 10,000 active users.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in an agile team to design API endpoints using </w:t>
      </w:r>
      <w:r w:rsidRPr="008347DF">
        <w:rPr>
          <w:rFonts w:ascii="Cambria" w:eastAsia="Times New Roman" w:hAnsi="Cambria" w:cs="Calibri"/>
          <w:b/>
          <w:bCs/>
          <w:color w:val="000000"/>
        </w:rPr>
        <w:t xml:space="preserve">REST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GraphQL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enhancing user experience through efficient data retrieval.</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user authentication and authorization workflows using </w:t>
      </w:r>
      <w:r w:rsidRPr="008347DF">
        <w:rPr>
          <w:rFonts w:ascii="Cambria" w:eastAsia="Times New Roman" w:hAnsi="Cambria" w:cs="Calibri"/>
          <w:b/>
          <w:bCs/>
          <w:color w:val="000000"/>
        </w:rPr>
        <w:t xml:space="preserve">JWT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OAuth2</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increasing application security.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intuitive user interfaces with </w:t>
      </w:r>
      <w:r w:rsidRPr="008347DF">
        <w:rPr>
          <w:rFonts w:ascii="Cambria" w:eastAsia="Times New Roman" w:hAnsi="Cambria" w:cs="Calibri"/>
          <w:b/>
          <w:bCs/>
          <w:color w:val="000000"/>
        </w:rPr>
        <w:t xml:space="preserve">React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CSS3</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focusing on responsive design principles to improve accessibility.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the migration of legacy applications to modern </w:t>
      </w:r>
      <w:r w:rsidRPr="008347DF">
        <w:rPr>
          <w:rFonts w:ascii="Cambria" w:eastAsia="Times New Roman" w:hAnsi="Cambria" w:cs="Calibri"/>
          <w:b/>
          <w:bCs/>
          <w:color w:val="000000"/>
        </w:rPr>
        <w:t xml:space="preserve">TypeScript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frameworks, increasing scalability and maintainability.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Generated automated tests using </w:t>
      </w:r>
      <w:r w:rsidRPr="008347DF">
        <w:rPr>
          <w:rFonts w:ascii="Cambria" w:eastAsia="Times New Roman" w:hAnsi="Cambria" w:cs="Calibri"/>
          <w:b/>
          <w:bCs/>
          <w:color w:val="000000"/>
        </w:rPr>
        <w:t xml:space="preserve">Mocha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Chai</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code reliability and reducing regression errors post-deployment.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on integrating third-party APIs to expand application functionality, adhering to best practices for API consumption.</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performance optimization of applications, identifying bottlenecks and implementing solutions using profiling tools and techniques.</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Web Developer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web applications using </w:t>
      </w:r>
      <w:r w:rsidRPr="008347DF">
        <w:rPr>
          <w:rFonts w:ascii="Cambria" w:eastAsia="Times New Roman" w:hAnsi="Cambria" w:cs="Calibri"/>
          <w:b/>
          <w:bCs/>
          <w:color w:val="000000"/>
        </w:rPr>
        <w:t xml:space="preserve">HTML5</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t>
      </w:r>
      <w:r w:rsidRPr="008347DF">
        <w:rPr>
          <w:rFonts w:ascii="Cambria" w:eastAsia="Times New Roman" w:hAnsi="Cambria" w:cs="Calibri"/>
          <w:b/>
          <w:bCs/>
          <w:color w:val="000000"/>
        </w:rPr>
        <w:t xml:space="preserve">CSS3</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contributing to multiple client projects.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pair programming and daily stand-ups to enhance collaboration within a small team focused on agile methodologies.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basic CRUD applications using </w:t>
      </w:r>
      <w:r w:rsidRPr="008347DF">
        <w:rPr>
          <w:rFonts w:ascii="Cambria" w:eastAsia="Times New Roman" w:hAnsi="Cambria" w:cs="Calibri"/>
          <w:b/>
          <w:bCs/>
          <w:color w:val="000000"/>
        </w:rPr>
        <w:t xml:space="preserve">Node.js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Express.js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laying a strong foundation in server-side programming.</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Learned and applied fundamental database concepts through projects involving </w:t>
      </w:r>
      <w:r w:rsidRPr="008347DF">
        <w:rPr>
          <w:rFonts w:ascii="Cambria" w:eastAsia="Times New Roman" w:hAnsi="Cambria" w:cs="Calibri"/>
          <w:b/>
          <w:bCs/>
          <w:color w:val="000000"/>
        </w:rPr>
        <w:t xml:space="preserve">MongoDB</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PostgreSQL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understanding data storage principles.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user acceptance testing and feedback sessions with clients to incorporate business requirements into software deliverables.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the development of internal documentation to streamline on-boarding processes for new team members.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responsive design practices to ensure all applications function effectively on various devices, promoting mobile compatibility.</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