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Seasoned Full-Stack Engineer with over 10 years of experience in architecting and developing robust production-grade applications within enterprise environments. Expertise in collaborating with cross-functional teams to deploy AI solutions effectively while ensuring usability and system reliability. Experience in managing technical relationships with stakeholders to drive successful product implementations.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TypeScript, Next.js, D3.js, Recharts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FastAPI, Go, Node.js, PostgreSQL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and Security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CI/CD, RBAC, OIDC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GCP, Azure, Terraform, VPC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 Processing and ML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Pandas, PySpark, Model Monitoring, Data Visualization, Model Ingestion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Full-Stack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full-stack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 integrating AI models, enhancing client workflows using best practices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FastAPI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Architected backend services to facilitate data ingestion, serving real-time predictions to enterprise-level applications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caching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containers for streamlined deployment processes while managing orchestration through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efficient resource utilization.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ML engineers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optimize user experiences by incorporating data visualization frameworks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D3.js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Recharts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better insights on model outputs.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enforced security protocols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SSO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RBAC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compliance with enterprise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directly with IT security teams to navigate complex enterprise environments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air-gapped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systems and on-prem infrastructure.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Engineered APIs to facilitate integration of AI-driven solutions within existing client platforms, focusing on seamless user experiences and low latency.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defining the product roadmap by translating user feedback and system integration challenges into actionable insights for product improvement.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Communicated effectively with non-technical stakeholders to clarify architectural decisions and convey business value and impact.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best practices to streamline application deployments, reducing lead time between development and release cycles.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detailed documentation for application architectures, processes, and security measures to enhance team collaboration.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cross-functional innovation by engaging with sales teams to offer technical insights for customer solutions, building trust with business users.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monitoring tools for identifying and resolving service-level issues to maintain high availability and performance of deployed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testing of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integration testing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frameworks, ensuring robustness and reliability pre-deployment.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on best practices in software development and guided on technology stacks utilized in production.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Mid-Level Full-Stack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interactive web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enhancing user engagement through effective UI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server-side logic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that efficiently handled client requests and managed database interactions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third-party APIs and developed RESTful services ensuring seamless communication between client applications and server endpoints.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architecture of cloud-based solutions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Infrastructure as Code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principles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Terraform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data visualization dashboards using libraries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D3.js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allowing stakeholders to interact with and understand trends in the data.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application containerization, ensuring a consistent deployment environment from development to production.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regular code reviews to maintain high standards for software quality and promote best practices among team members.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version control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systems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manage project workflows and enable collaborative development efforts.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performance testing and optimization of web services to ensure application scalability.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API and system architecture to assist in onboarding processes and support the agility of development teams.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Full-Stack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developing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responsive designs for various device types.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hands-on experience with backend technologies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implementing RESTful APIs and handling data storage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foundational concepts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 computing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through personal projects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 Free Tier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familiarizing with the basics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Lambda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functions.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team members to troubleshoot technical issues in code and deploy smaller features under guidance.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sprints to manage project tasks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 methodologies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timely delivery of application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Acquired knowledge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data visualization techniques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began implementing basic charts and graphs for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Chart.js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Experimented with containerization technologies, specifically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to understand their usage in local development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a small-scale project for integrating user authentication features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JWT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in automating deployment processes using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principles with platforms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testing and debugging of application features to ensure they functioned as intended before release.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