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engineering professional with over 10 years of experience in leading teams and driving high-quality software delivery. Proficient in backend and full-stack development with a strong foundation in system design and AI fluency. Adept at mentoring engineers and enhancing team performance through effective coaching and collaboration.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Technical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Backend Development, Full-Stack Development, AI Tools, System Design, Agile Methodologies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Python, Java, C#, TypeScript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Node.js, React, Django, Spring Boot, Express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Tools &amp;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Docker, Kubernetes, Jenkins, AWS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&amp; Quality Assurance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Jest, Mocha, Selenium, JUnit, Postman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high-availability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backend systems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Express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optimal performance for millions of users.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AI-assisted development tools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that integrated seamlessly into existing workflows, enhancing productivity and code quality.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design and architecture of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enabling modularity and improving deployment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product and design teams to translate business requirements into technical deliverables, fostering a collaborative development environment.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CI/CD pipelines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with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automate testing and deployment processes, reducing time to market for new features.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through code reviews and direct feedback, fostering a culture of continuous improvement and learning.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executed robust testing strategies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high reliability and performance of code deployments.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Streamlined development processes by implementing agile methodologies, facilitating better communication and faster iteration cycles within the engineering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system design reviews to assess performance tradeoffs and gather input from cross-functional teams, instilling best practices around architecture in the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Introduced data-driven decision-making practices, leveraging analytics to inform engineering and product strategies and align them with business outcomes.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architectural discussions focusing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API-driven architecture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the team's capabilities in building scalable consumer-facing systems.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Promoted the adoption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other modern best practices, leading to improved code maintainability across multiple projects.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solutions that reduced technical debt within existing codebases, ensuring long-term sustainability and performance accuracy.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Fostered an environment of proactive problem-solving, aiming to elevate the team's capability to address complex technical challenges independently.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Regularly contributed to architectural designs and documentation that streamlined understanding across the team, elevating shared knowledge.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built RESTful APIs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support frontend applications, ensuring fast and reliable user experiences.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data storage solutions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optimizing performance for data-heavy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design teams to align frontend and backend development using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facilitating the growth of single-page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frontend development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by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responsive designs across platforms.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in an agile team, participating in daily stand-ups and sprint planning to enhance product delivery timelines and quality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test cases and executed testing procedures to ensure software reliability and functionality meet enterprise requirements.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Leveraged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Version Control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efficient code management and collaboration within team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code reviews, emphasizing best programming practices and code quality improvements across the development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transition of legacy systems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cloud-based architectures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scalability and maintenance capabilities.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the customer support teams to gather feedback and iterate on features, aligning technical solutions with client needs.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building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practical experience in frontend technologies.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minor frontend features in collaboration with senior developers, ensuring alignment with overall project objectives.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applied backend technologies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while contributing to small project modules.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unit testing efforts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application reliability before releases.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documentation for existing applications for better team knowledge transfer and training purposes.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ongoing learning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 practices, becoming adept at collaborative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deployment process through familiarity with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services, enhancing understanding of cloud infrastructure.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meetings, gathering insights on project requirements and helping identify optimal solutions alongside more experienced developers.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troubleshooting application issues, providing solutions in collaboration with senior engineers.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with database management tasks and wrote basic SQL queries against established schemas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