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Senior Software Engineer with over 10 years of experience in designing, building, and scaling high-performance backend systems. Expertise in eCommerce and fulfillment technologies, adept at collaborating with cross-functional teams to deliver impactful solutions. Proven track record in developing cloud-native architecture and driving software enhancements for optimal system reliability and performance.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Java, Python, JavaScript, SQL, Go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and Platforms</w:t>
      </w:r>
      <w:r>
        <w:rPr>
          <w:rFonts w:ascii="Arial" w:hAnsi="Arial" w:cs="Arial"/>
          <w:color w:val="403100" w:themeColor="accent5" w:themeShade="40"/>
        </w:rPr>
        <w:t xml:space="preserve">: Spring Boot, Node.js, Microservices, Docker,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Technologies</w:t>
      </w:r>
      <w:r>
        <w:rPr>
          <w:rFonts w:ascii="Arial" w:hAnsi="Arial" w:cs="Arial"/>
          <w:color w:val="403100" w:themeColor="accent5" w:themeShade="40"/>
        </w:rPr>
        <w:t xml:space="preserve">: AWS, Azure, Google Cloud Platform, Serverless, CI/CD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APIs and Integration</w:t>
      </w:r>
      <w:r>
        <w:rPr>
          <w:rFonts w:ascii="Arial" w:hAnsi="Arial" w:cs="Arial"/>
          <w:color w:val="403100" w:themeColor="accent5" w:themeShade="40"/>
        </w:rPr>
        <w:t xml:space="preserve">: RESTful APIs, GraphQL, WebSockets, Event-Driven Architecture, Apache Kafka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 Technologies</w:t>
      </w:r>
      <w:r>
        <w:rPr>
          <w:rFonts w:ascii="Arial" w:hAnsi="Arial" w:cs="Arial"/>
          <w:color w:val="403100" w:themeColor="accent5" w:themeShade="40"/>
        </w:rPr>
        <w:t xml:space="preserve">: MySQL, PostgreSQL, MongoDB, Redis, ElasticSearch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Software Development Practices</w:t>
      </w:r>
      <w:r>
        <w:rPr>
          <w:rFonts w:ascii="Arial" w:hAnsi="Arial" w:cs="Arial"/>
          <w:color w:val="403100" w:themeColor="accent5" w:themeShade="40"/>
        </w:rPr>
        <w:t xml:space="preserve">: Agile, DevOps, Test-Driven Development, Continuous Integration, Code Review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scalable, high-availability backend services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Boot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architecture to support order fulfillment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cloud-native solutions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deployment, significantly enhancing system performance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robust APIs to seamlessly integrate with various external partners,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frameworks, ensuring optimal data exchange and user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the implementation of event-driven architectures with technologies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Kafka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enabling real-time processing of millions of transactions.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thorough monitoring and observability solutions,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ElasticStack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to ensure system reliability and rapid incident response.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Product, QA, and DevOps teams to refine engineering standards and improve development workflows.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developers on best coding practices and effective use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libraries, fostering a collaborative engineering culture.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Troubleshot complex production issues through systematic code reviews and root cause analysis, improving system stability and performance metrics.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actively in Agile ceremonies to provide input on backlog prioritization and sprint planning.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Produced high-quality, clean code following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Test-Driven Development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methodologies, significantly reducing bugs in production.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database management ensuring high availability and scalability of data storage solutions.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Adopted industry best practices for CI/CD, implementing pipelines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automated testing and deployment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external vendors to streamline integrations and enhance feature sets for customer-facing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Spearheaded initiatives to enhance API security, implementing OAuth2 and JWT for secure access management.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performance tuning and optimization for existing codebases, enhancing operational efficiency and user satisfaction.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eCommerce application functionality through the development of backend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Framework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third-party APIs into company platforms, improving the flow of data between systems and partnerships.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frontend developers to ensure seamless integration of user-facing elements with server-side logic,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AJAX.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and contributed ideas for improving coding standards, leading to a more robust codebase.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database schemas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support scalable data architecture, optimizing retrieval times.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on a cross-functional Agile team, contributing to sprint planning and retrospectives, improving project delivery timelines.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user authentication features implementing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OAuth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secure user management and access control.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Performed unit and integration testing to ensure high-quality software delivery, adopting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Mockito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customer-facing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HTML/CSS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frontend features.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backend service creation by coding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JDBC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database connectivity.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migration of legacy systems to cloud-based platforms, gaining experience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 and infrastructure management.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in Agile team environments, participating in daily scrums to discuss project statuses and blockers.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and applied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Software Development Life Cycle (SDLC)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programming skills effectively.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peer coding sessions and pair programming to foster skills sharing and implemented feedback.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technical documentation for projects, ensuring clear and concise communication of technical processes.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troubleshooting and debugging efforts to assign and resolve system issues swiftly.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