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Senior Software Engineer with over 10 years of experience in full-stack development and technical leadership, specializing in designing and implementing complex software solutions. Expertise in driving software quality and engineering excellence while mentoring junior engineers and defining technology standards within cross-functional teams.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 C#, TypeScript, JavaScript, 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and Libraries</w:t>
      </w:r>
      <w:r>
        <w:rPr>
          <w:rFonts w:ascii="Arial" w:hAnsi="Arial" w:cs="Arial"/>
          <w:color w:val="403100" w:themeColor="accent5" w:themeShade="40"/>
        </w:rPr>
        <w:t xml:space="preserve">: Spring Boot, .NET Core, React, GraphQL, Ext JS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and DevOps Tools</w:t>
      </w:r>
      <w:r>
        <w:rPr>
          <w:rFonts w:ascii="Arial" w:hAnsi="Arial" w:cs="Arial"/>
          <w:color w:val="403100" w:themeColor="accent5" w:themeShade="40"/>
        </w:rPr>
        <w:t xml:space="preserve">: AWS, Azure, Docker, Kubernetes, Jenkins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Testing and Quality Assurance</w:t>
      </w:r>
      <w:r>
        <w:rPr>
          <w:rFonts w:ascii="Arial" w:hAnsi="Arial" w:cs="Arial"/>
          <w:color w:val="403100" w:themeColor="accent5" w:themeShade="40"/>
        </w:rPr>
        <w:t xml:space="preserve">: JUnit, Jest, Cucumber, Playwright, Selenium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PostgreSQL, NoSQL, MongoDB, Oracle, Elasticsearch</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AI/ML and Emerging Tech</w:t>
      </w:r>
      <w:r>
        <w:rPr>
          <w:rFonts w:ascii="Arial" w:hAnsi="Arial" w:cs="Arial"/>
          <w:color w:val="403100" w:themeColor="accent5" w:themeShade="40"/>
        </w:rPr>
        <w:t xml:space="preserve">: LLM APIs, Data Analytics, Predictive Modeling, Machine Learning, AI Integration</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developed scalable back-end systems using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applying </w:t>
      </w:r>
      <w:r>
        <w:rPr>
          <w:rFonts w:ascii="Arial" w:hAnsi="Arial" w:cs="Arial"/>
          <w:b/>
          <w:bCs/>
          <w:color w:val="403100" w:themeColor="accent5" w:themeShade="40"/>
        </w:rPr>
        <w:t xml:space="preserve">Spring Boot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.NET Core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robust service implementations.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dynamic front-end applications leveraging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adherence to </w:t>
      </w:r>
      <w:r>
        <w:rPr>
          <w:rFonts w:ascii="Arial" w:hAnsi="Arial" w:cs="Arial"/>
          <w:b/>
          <w:bCs/>
          <w:color w:val="403100" w:themeColor="accent5" w:themeShade="40"/>
        </w:rPr>
        <w:t xml:space="preserve">WCAG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compliance for accessibility.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and implemented </w:t>
      </w:r>
      <w:r>
        <w:rPr>
          <w:rFonts w:ascii="Arial" w:hAnsi="Arial" w:cs="Arial"/>
          <w:b/>
          <w:bCs/>
          <w:color w:val="403100" w:themeColor="accent5" w:themeShade="40"/>
        </w:rPr>
        <w:t xml:space="preserve">REST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GraphQL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APIs to support complex client queries and enhance data retrieval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Championed </w:t>
      </w:r>
      <w:r>
        <w:rPr>
          <w:rFonts w:ascii="Arial" w:hAnsi="Arial" w:cs="Arial"/>
          <w:b/>
          <w:bCs/>
          <w:color w:val="403100" w:themeColor="accent5" w:themeShade="40"/>
        </w:rPr>
        <w:t xml:space="preserve">test-driven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(TDD) principles by integrating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rigorous unit and integrated testing protocols.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architectural discussions enhancing microservices design and improving system modularity, focusing on performance and security vulnerabilities.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Drove the use of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of services, effectively deploying applications on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clusters across multiple cloud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Azure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to create cloud-native applications, facilitating serverless architectures and reducing operational costs.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thorough code reviews and established quality standards by fostering a culture of accountability and excellence among engineering teammates.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AI/ML solutions into platforms, enhancing features like automated scoring and predictive analysis, leveraging </w:t>
      </w:r>
      <w:r>
        <w:rPr>
          <w:rFonts w:ascii="Arial" w:hAnsi="Arial" w:cs="Arial"/>
          <w:b/>
          <w:bCs/>
          <w:color w:val="403100" w:themeColor="accent5" w:themeShade="40"/>
        </w:rPr>
        <w:t xml:space="preserve">LLM technologies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analytics.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product and UX designers to enhance the customer experience through effective Agile practices, including regular sprint reviews and retrospectives.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CI/CD pipelines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GitHub Actions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streamlining deployment processes and improving release efficiencies.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Established observability practices within product areas, including logs and metrics management, to facilitate continuous monitoring and operational readiness.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engineers on best practices for coding and architecture, providing guidance on career growth and technical skill development.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stability and performance improvements in production systems by leading incident post-mortems and adopting preventive strategies.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cross-functional teams to gather requirements and align development goals with customer satisfaction</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full-stack applications using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following Agile methodologies to iteratively enhance product features.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responsive user interfaces with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collaborating with UX designers to optimize user experience and accessibility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automated testing suites employing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Playwright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significantly reducing bug counts and enhancing software stability pre-release.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microservices architecture, emphasizing RESTful API design and optimizing service interactions.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defining API contracts and data models for cross-squad collaboration, ensuring clarity in integrations and functionality.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comprehensive documentation for system architectures and APIs, promoting transparency and knowledge share across development teams.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the integration of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 such as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Azure DevOps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deployment turnaround times and consistency.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peer programming sessions to promote knowledge transfer and team cohesion while fostering an environment of shared learning.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Handled database optimizations for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query performance and database design enhancements.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Involved in incident management processes, helping resolve production issues and implement robust fixes to minimize recurrence.</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front-end components using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HTML5</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adherence to development best practices and building accessible user interfaces.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back-end services development with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Spring MVC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participating in the full software development lifecycle from design to implementation.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unit testing efforts using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increasing code coverage and overall software reliability through consistent testing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actively in Agile ceremonies, providing status updates and discussing technical solutions with team members.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cloud deployment activities using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gaining hands-on experience in leveraging cloud services for application hosting.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senior engineers to refine coding standards and participate in code quality reviews, learning best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data queries using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support application functionality and reporting needs, enhancing data-driven decision-making.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building small-scale applications that incorporated responsive design principles and utilized </w:t>
      </w:r>
      <w:r>
        <w:rPr>
          <w:rFonts w:ascii="Arial" w:hAnsi="Arial" w:cs="Arial"/>
          <w:b/>
          <w:bCs/>
          <w:color w:val="403100" w:themeColor="accent5" w:themeShade="40"/>
        </w:rPr>
        <w:t xml:space="preserve">CSS3</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aesthetic improvement.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Focused on enhancing application performance through optimization of Java-based services, identifying and mitigating bottlenecks.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Resolved bugs and issues by analyzing reports, applying corrective measures quickly to maintain service uptime and reliability.</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