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software engineer with over 10 years of experience in designing and implementing scalable applications. Proven track record of optimizing performance and enhancing reliability in financial systems, leveraging deep expertise in backend development using Python and frontend frameworks such as React and TypeScript.</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&gt;Python, JavaScript, TypeScript, Java, Go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Development</w:t>
      </w:r>
      <w:r>
        <w:rPr>
          <w:rFonts w:ascii="Arial" w:hAnsi="Arial" w:cs="Arial"/>
          <w:color w:val="403100" w:themeColor="accent5" w:themeShade="40"/>
        </w:rPr>
        <w:t xml:space="preserve">: React, Node.js, HTML, CSS, RESTful APIs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PostgreSQL, MongoDB, MySQL, Redis, Firebase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&amp; Technologies</w:t>
      </w:r>
      <w:r>
        <w:rPr>
          <w:rFonts w:ascii="Arial" w:hAnsi="Arial" w:cs="Arial"/>
          <w:color w:val="403100" w:themeColor="accent5" w:themeShade="40"/>
        </w:rPr>
        <w:t xml:space="preserve">: Docker, Kubernetes, Git, Jenkins, AWS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CI/CD</w:t>
      </w:r>
      <w:r>
        <w:rPr>
          <w:rFonts w:ascii="Arial" w:hAnsi="Arial" w:cs="Arial"/>
          <w:color w:val="403100" w:themeColor="accent5" w:themeShade="40"/>
        </w:rPr>
        <w:t xml:space="preserve">: Terraform, Ansible, CircleCI, New Relic, Prometheus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Management</w:t>
      </w:r>
      <w:r>
        <w:rPr>
          <w:rFonts w:ascii="Arial" w:hAnsi="Arial" w:cs="Arial"/>
          <w:color w:val="403100" w:themeColor="accent5" w:themeShade="40"/>
        </w:rPr>
        <w:t xml:space="preserve">: Agile, Scrum, JIRA, Confluence, Trello</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financial systems to support Discord's revenue operations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integrate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for front-end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Spearheaded improvements in the billing system's reliability, observability, and stability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RESTful APIs to facilitate seamless communication between back-end services and client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finance teams to automate revenue tracking and reporting processes, resulting in enhanced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code reviews and implemented best practices for secure coding and performance optimization in all software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New Relic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performance monitoring and alerting, allowing proactive issue resolution.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to ensure alignment and timely delivery of project milestones.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application deployment and infrastructure as code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enabling scalable cloud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and adapted to new technologies to improve functionality and user experience in financial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intuitive user interfaces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ensured responsive design principles were applied across devices.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unit and integration tests for application components, ensuring software quality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Partnered with data scientists to analyze usage metrics and identify potential revenue opportunities.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tuning and optimization of database queries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the application's speed and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third-party vendors to integrate payment gateways and streamline transaction processes.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robust backend services with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improved application efficiency through technology upgrades.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building user interfaces that enhanced customer engagement and retained user interest.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contributed to architectural discussions to optimize application performance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test scripts that improved reliability in releasing new features, leading to a smoother user experience across web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for application deployment utilizing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reducing deployment times significantly.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directly with business analysts to gather requirements and translate them into technical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migrating legacy applications to modern tech stacks, including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cloud capabilities and responsiveness.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cross-functional teams to address and resolve technical issues in production, ensuring minimal downtime.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Kept abreast of industry trends and advancements in software engineering, influencing the adoption of cutting-edge technologies in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mentored junior developers, fostering a culture of collaboration and knowledge sharing within the team.</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user interface improvements.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maintained documentation for development processes as part of the software development lifecycle.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database management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efficient data storage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team members in an Agile environment, participating in daily stand-ups and sprint planning sessions.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internal tools to streamline operational workflows, improving team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and debugging of application issues, enhancing overall application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Git for version control and collaboration on software projects, ensuring code integrity and managing releases.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investigative research on new technologies to enhance existing project designs and implementations.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with user acceptance testing (UAT) to validate software functionality prior to production releases.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senior engineers to develop and optimize performance-critical applications, gaining exposure to best engineering practices.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