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Skilled Software Engineer with over 10 years of experience in application development, UI implementation, and system architecture design. Proficient in Agile methodologies and committed to delivering user-friendly applications that meet client needs. Exceptional communicator with a track record of collaboration in team environments and continuous improvement.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JavaScript, Python, C#, Ruby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Development Technologies</w:t>
      </w:r>
      <w:r>
        <w:rPr>
          <w:rFonts w:ascii="Arial" w:hAnsi="Arial" w:cs="Arial"/>
          <w:color w:val="403100" w:themeColor="accent5" w:themeShade="40"/>
        </w:rPr>
        <w:t xml:space="preserve">: HTML5, CSS3, AngularJS, React.js, jQuery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Spring Framework, JPA, ASP.NET, Node.js, jQuery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</w:t>
      </w:r>
      <w:r>
        <w:rPr>
          <w:rFonts w:ascii="Arial" w:hAnsi="Arial" w:cs="Arial"/>
          <w:color w:val="403100" w:themeColor="accent5" w:themeShade="40"/>
        </w:rPr>
        <w:t xml:space="preserve">: Kubernetes, Docker, Jenkins, Ansible, REST API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Oracle DB Server, SQL, MongoDB, PostgreSQL, MySQL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PCF, Serverless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Agile, Continuous Integration, Infrastructure as Code (IaC), Test Driven Development (TDD), Pair Programming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high-availability applications for web and mobile platforms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in an Agile environment to clarify requirements and design user interfaces that enhance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systems using cloud-native technologies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PCF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fault tolerance and high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using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accelerate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and provided mentorship to junior developers to uphold coding standards and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the back-end of web applications, enhancing modularity and testing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directly with users to gather feedback and iterate on application designs and functionality for continual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consumed RESTful APIs, ensuring seamless integration with front-end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configuration and deployment on both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Windows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platforms, streamlining operations and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technology conferences and hackathons to showcase projects and stay abreast of industry trends.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unit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Mockito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code reliability and robustness over various development stages.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Refined user interfaces implementing UX best practices through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Adobe XD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Figma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Trained and guided team members on development tools and agile practices, enhancing overall team productivity.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Adapted to new frameworks and technologies swiftly, fostering a culture of innovation and continuous learning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open source projects, emphasizing community engagement and professional growth.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application solutions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technologies, focusing on responsive web design.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sprints to deliver high-quality software products on time and within scope.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transitioning legacy systems to microservices architecture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MVC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front-end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scalable web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APIs to enhance application capabilities and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automation scripts for continuous integration and deployment processes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management teams to refine application features based on user feedback.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tuning and optimization of applications,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 queries and response 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source code version control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collaborative integrity and historical tracking.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standups, contributing to project transparency and team accountability.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client-side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jQuery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improved user engagement.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gathering requirements from stakeholders to ensure alignment with business objectives.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initial UI design and layouts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adhering to target design aesthetics.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Tested applications under various scenarios to identify and resolve bugs promptly before deployment.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back-end development efforts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began learning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database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project planning sessions, contributing ideas for enhancing functionality and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engineers to understand and implement coding standards and practices in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implement responsive design principles, focusing on mobile-first development strategies.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debugging and troubleshooting applications in the development phase.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senior developers during client interactions to understand requirements gathering and communication.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