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Machine Learning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Machine Learning Engineer with over 10 years of expertise in developing and optimizing models for processing unstructured data. Proven track record in Natural Language Processing and deploying machine learning solutions in financial contexts.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R, Java,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Frameworks</w:t>
      </w:r>
      <w:r>
        <w:rPr>
          <w:rFonts w:ascii="Arial" w:hAnsi="Arial" w:cs="Arial"/>
          <w:color w:val="403100" w:themeColor="accent5" w:themeShade="40"/>
        </w:rPr>
        <w:t xml:space="preserve">: TensorFlow, PyTorch, scikit-learn, Hugging Face, Keras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Processing &amp; Analysis</w:t>
      </w:r>
      <w:r>
        <w:rPr>
          <w:rFonts w:ascii="Arial" w:hAnsi="Arial" w:cs="Arial"/>
          <w:color w:val="403100" w:themeColor="accent5" w:themeShade="40"/>
        </w:rPr>
        <w:t xml:space="preserve">: Pandas, NumPy, Apache Spark, SQL, Dask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NLP Libraries</w:t>
      </w:r>
      <w:r>
        <w:rPr>
          <w:rFonts w:ascii="Arial" w:hAnsi="Arial" w:cs="Arial"/>
          <w:color w:val="403100" w:themeColor="accent5" w:themeShade="40"/>
        </w:rPr>
        <w:t xml:space="preserve">: spaCy, NLTK, Transformers, Gensim, TextBlob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Deployment Tools</w:t>
      </w:r>
      <w:r>
        <w:rPr>
          <w:rFonts w:ascii="Arial" w:hAnsi="Arial" w:cs="Arial"/>
          <w:color w:val="403100" w:themeColor="accent5" w:themeShade="40"/>
        </w:rPr>
        <w:t xml:space="preserve">: Docker, Kubernetes, Apache Kafka, Airflow, Tableau</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Services</w:t>
      </w:r>
      <w:r>
        <w:rPr>
          <w:rFonts w:ascii="Arial" w:hAnsi="Arial" w:cs="Arial"/>
          <w:color w:val="403100" w:themeColor="accent5" w:themeShade="40"/>
        </w:rPr>
        <w:t xml:space="preserve">: AWS, GCP, Azure, IBM Cloud, Heroku</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Machine Learning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optimized advanced machine learning models leveraging </w:t>
      </w:r>
      <w:r>
        <w:rPr>
          <w:rFonts w:ascii="Arial" w:hAnsi="Arial" w:cs="Arial"/>
          <w:b/>
          <w:bCs/>
          <w:color w:val="403100" w:themeColor="accent5" w:themeShade="40"/>
        </w:rPr>
        <w:t xml:space="preserve">NLP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parsing and extracting data from PDF tax documents.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integrate </w:t>
      </w:r>
      <w:r>
        <w:rPr>
          <w:rFonts w:ascii="Arial" w:hAnsi="Arial" w:cs="Arial"/>
          <w:b/>
          <w:bCs/>
          <w:color w:val="403100" w:themeColor="accent5" w:themeShade="40"/>
        </w:rPr>
        <w:t xml:space="preserve">machine learning solutions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into software products, ensuring seamless functionality.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statistical analyses to identify trends and insights relevant to product development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data scientists in deploying models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orchestrated pipelines with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fostering an innovative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documentation for machine learning processes, ensuring clarity for stakeholders and technical teams alike.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scikit-learn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preprocessing data and implementing classification algorithms to enhance model accuracy.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data validation steps that improved the integrity of input data for model training.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product management to align machine learning initiatives with business goals, applying </w:t>
      </w:r>
      <w:r>
        <w:rPr>
          <w:rFonts w:ascii="Arial" w:hAnsi="Arial" w:cs="Arial"/>
          <w:b/>
          <w:bCs/>
          <w:color w:val="403100" w:themeColor="accent5" w:themeShade="40"/>
        </w:rPr>
        <w:t xml:space="preserve">data visualization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like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architectural discussions to drive improvements in model deployment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advanced statistical methods to assess model performance and communicate results to non-technical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Continually researched and integrated new NLP techniques, contributing to system enhancements and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testing frameworks for machine learning applications, ensuring robustness and reliability of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Apache Spark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handle large datasets efficiently, improving processing times and analysis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Hugging Face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libraries to implement state-of-the-art transformers for improving extraction accuracy in financial documents.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the deployment of machine learning models to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real-time data processing and analysis.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Machine Learning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machine learning algorithms focusing on </w:t>
      </w:r>
      <w:r>
        <w:rPr>
          <w:rFonts w:ascii="Arial" w:hAnsi="Arial" w:cs="Arial"/>
          <w:b/>
          <w:bCs/>
          <w:color w:val="403100" w:themeColor="accent5" w:themeShade="40"/>
        </w:rPr>
        <w:t xml:space="preserve">NLP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various client projects, including financial document analysis.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teammates to develop and refine data preprocessing techniques using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NumPy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improved model input.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collection and cleaning of unstructured data from various sources, ensuring high-quality datasets for training.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model evaluation sessions to discuss results and iterate on design decisions, promoting a culture of continuous improvement.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performing exploratory data analysis and generating reports on model performance metrics.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engineering teams on best practices for integrating machine learning capabilities into existing software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Set up and maintained version control for code and models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smooth collaboration across the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through workshops and tech talks to stay ahead on emerging technology trends within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implementation of beta versions of models, gathering feedback for further refinements.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data scientists in deploying models on </w:t>
      </w:r>
      <w:r>
        <w:rPr>
          <w:rFonts w:ascii="Arial" w:hAnsi="Arial" w:cs="Arial"/>
          <w:b/>
          <w:bCs/>
          <w:color w:val="403100" w:themeColor="accent5" w:themeShade="40"/>
        </w:rPr>
        <w:t xml:space="preserve">GCP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CI/CD pipelines to streamline production workflows.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Helped document machine learning processes and created instructional guides for future reference.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brainstorming sessions to explore novel solutions to complex client needs.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Data Scientist</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foundational machine learning algorithms focused on data extraction from documents.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engineers on building preliminary models for document processing, contributing to the learning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data preprocessing tasks utilizing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libraries like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prepare datasets for analysis.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basic principles of </w:t>
      </w:r>
      <w:r>
        <w:rPr>
          <w:rFonts w:ascii="Arial" w:hAnsi="Arial" w:cs="Arial"/>
          <w:b/>
          <w:bCs/>
          <w:color w:val="403100" w:themeColor="accent5" w:themeShade="40"/>
        </w:rPr>
        <w:t xml:space="preserve">statistical analysis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assess trends in data and inform project direction.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collaborative coding sessions, focusing on application development and version control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training sessions on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initiated smaller scale projects using ML frameworks.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execution of data validation tasks to ensure the accuracy of model inputs and outputs throughout the development process.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preparation of project documentation, capturing insights and methodologies for developing machine learning models.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existing data pipelines under the guidance of senior data scientists, increasing efficiency in data acquisition.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in an agile team environment, participating in daily stand-ups and project discussions to enhance team dynamics.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