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Full Stack Engineer - Discovery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Full Stack Engineer with over 10 years of professional software engineering experience specializing in backend development, API design, and modern web applications. Proficient in leveraging AI-enhanced workflows to deliver high-quality software solutions and optimize development processes. Strong commitment to code maintainability and collaborative team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Angular, React,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C#, .NET Core, Node.js, Python,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&amp; APIs</w:t>
      </w:r>
      <w:r>
        <w:rPr>
          <w:rFonts w:ascii="Arial" w:hAnsi="Arial" w:cs="Arial"/>
          <w:color w:val="403100" w:themeColor="accent5" w:themeShade="40"/>
        </w:rPr>
        <w:t xml:space="preserve">: SQL Server, NoSQL, MongoDB, RESTful APIs,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Docker, Kubernetes, Jenkins, Azure DevOps,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Quality Assurance</w:t>
      </w:r>
      <w:r>
        <w:rPr>
          <w:rFonts w:ascii="Arial" w:hAnsi="Arial" w:cs="Arial"/>
          <w:color w:val="403100" w:themeColor="accent5" w:themeShade="40"/>
        </w:rPr>
        <w:t xml:space="preserve">: JUnit, Mochajs, Selenium, TestNG, Jest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Machine Learning</w:t>
      </w:r>
      <w:r>
        <w:rPr>
          <w:rFonts w:ascii="Arial" w:hAnsi="Arial" w:cs="Arial"/>
          <w:color w:val="403100" w:themeColor="accent5" w:themeShade="40"/>
        </w:rPr>
        <w:t xml:space="preserve">: Natural Language Processing (NLP), OpenAI API, GPT-3, DALL·E, TensorFlow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Methodologies</w:t>
      </w:r>
      <w:r>
        <w:rPr>
          <w:rFonts w:ascii="Arial" w:hAnsi="Arial" w:cs="Arial"/>
          <w:color w:val="403100" w:themeColor="accent5" w:themeShade="40"/>
        </w:rPr>
        <w:t xml:space="preserve">: Agile, Scrum, DevOps, Test-Driven Development (TDD), Behavior-Driven Development (BDD)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 Stack Engineer - Discovery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enhancing system scalability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development processes by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AI-driven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 which improved feature delivery speeds and code quality across multiple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endpoints to facilitate seamless communication between frontend applications and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key role in adopting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containerization, leading to improved deployment consistency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build responsive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strong adherence to design and usability principles.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improved testing efficiency and code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architecture discussions and design sessions, refining product roadmaps while focusing on performance, maintainability, and security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 and minimize downtime during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secure coding, and code optimization, fostering a culture of continuous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active code reviews, providing constructive feedback and ensuring alignment with coding standards and project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and validated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AI-generated outputs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aligned with user requirements, enhancing the capabilities of NLP models integrated into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 up-to-date knowledge of emerging technologies and industry trends, implementing strategies to improve development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scrum meetings, collaborating effectively to promote team transparency and address any development challenges promptly.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to ensure robust software solutions and maintain high code quality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operations and reliability efforts by monitoring application performance and resolving critical issues promptly.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a variety of enterprise-level solutions and contributing to overall system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intuitive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frontend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and ensuring functional compliance with specifications set forth by the design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event-driven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in project architecture, improving responsiveness and real-time processing efficiency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rigorous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a significant reduction in post-release defects.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service-to-service communication models through careful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integration testing, promoting seamless workflows in a microservices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knowledge sharing through team presentations on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industry best practices in software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actively in code reviews, fostering a collaborative environment through constructive feedback and shared learning opportunities.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planning sessions, ensuring user stories were clear and development tasks were achievable within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deployment documentation and updated architectural diagrams to reflect system changes, supporting team clarity and cross-team communication.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principles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deployment cycles and enhance collaboration between development and operations teams.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creation of a centralized logging system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observability and fault detection across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Iteratively improved user engagement metrics by optimizing the performance of critical application features.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core features for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service offerings and increasing platform capabilities.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frontend development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responsive design across devices.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backend systems by creating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data handling efficiency and reliability under high load.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maintained a robust testing suite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increased application stability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design discussions, contributing insights on user interface and experience optimization strategies which positively impacted customer satisfaction.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managers to refine requirements and translate them into actionable development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transitioning legacy systems to cloud-based solutions,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enhance availability and scalability.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legacy application code for better performance and maintainability, ensuring adherence to modern coding practices and reducing technical debt.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and frameworks, staying updated with industry trends to enhance team productivity and software robustness.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documentation efforts by documenting APIs and application features, supporting onboarding of new developers and increasing project transparency.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