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Full Stack Engineer (Oracle)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Full Stack Engineer with over 10 years of experience in building and maintaining robust software solutions. Proven expertise in Node.js, Python, Rust, and Solidity, with a deep understanding of DeFi protocols and blockchain technologies. Adept at managing end-to-end project lifecycles and delivering high code quality and maintainability.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Node.js, Python, Go, Rust, Solidity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GCP,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Angular,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Tools</w:t>
      </w:r>
      <w:r>
        <w:rPr>
          <w:rFonts w:ascii="Arial" w:hAnsi="Arial" w:cs="Arial"/>
          <w:color w:val="403100" w:themeColor="accent5" w:themeShade="40"/>
        </w:rPr>
        <w:t xml:space="preserve">: Docker, Kubernetes, CI/CD, Jenkins,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MongoDB, MySQL, Redis,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Tools</w:t>
      </w:r>
      <w:r>
        <w:rPr>
          <w:rFonts w:ascii="Arial" w:hAnsi="Arial" w:cs="Arial"/>
          <w:color w:val="403100" w:themeColor="accent5" w:themeShade="40"/>
        </w:rPr>
        <w:t xml:space="preserve">: Jest, Mocha, Chai, Cypress, Selenium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GraphQL, REST APIs, Microservices Architecture, Blockchain Development, Agile Methodologies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Engineer (Oracle)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data-rich dashboards and interfaces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insight generation for DeFi protocols.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and maintained oracle infrastructure that provided crucial data feeds across various blockchains, enhancing the reliability of decentralized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research and protocol teams to understand specific requirements, resulting in intuitive, user-friendly interfaces based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testing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quality and maintainability throughout the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cloud-native services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driving significant enhancements in system performance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end-to-end project management, breaking down high-level objectives into actionable tasks and ensuring timely delivery of production-grade features with minimal supervision.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continuous improvement of the platform by identifying and proposing innovative product opportunities and technical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to improve data fetching efficiency and streamline interactions between front-end and back-end components.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architecture to decouple application layers, fostering better maintainability and future feature expansion.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smooth deployment processes and faster release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code reviews, enforcing team standards and promoting best practices in coding and documentation.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Authored comprehensive technical documentation to support development processes and facilitate onboarding of new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knowledge-sharing sessions to promote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DeFi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within cross-functional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monitored application performance and conducted troubleshooting to ensure seamless operation in a dynamic, high-ownership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Demonstrated excellent communication skills, effectively bridging technical and non-technical stakeholders.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backend services for various client-facing platforms in the blockchain sector.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intuitive UI components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 through rich interactive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orchestration, leading to improved deployment strategies and system resilience.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advanced logging and monitoring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thus increasing operational transparency.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practices, collaborating closely with UI/UX designers and product managers to ensure alignment on project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to facilitate seamless integration between front-end and back-end systems, improving application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analysis and analytics tooling, supporting financial decision-making processes within the organization.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comprehensive testing methodologies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achieving a high level of code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schema design and optimization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driving improvements in data retrieval and storage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Effectively managed multiple projects simultaneously, ensuring all deadlines were met without sacrificing quality or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peer reviews of code and architecture to share knowledge and enhance collective team skills.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engaged in team-building activities, fostering a collaborative work environment and strong team dynamics.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dynamic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backend solutions for a variety of business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designers to implement responsive web designs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thus enhancing the overall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design and optimize database solutions, ensuring high availability and performance of backend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user authentication and authorization mechanisms, boosting the security of applications by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integrating third-party APIs and services to enrich application functionalities, maintaining high standards of quality and documentation.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code quality improvement through pair programming sessions and regular code audits, advocating for best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deployment and scaling of applications in cloud environments, leveraging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establishment and maintenance of CI/CD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Travis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the release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and development, keeping abreast of emerging technologies in the blockchain space.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troubleshooting of application issues, utilizing agile methodologies to swiftly resolve critical bugs.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