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ServiceNow Developer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IT professional with over 10+ years of experience focusing on the implementation of ITSM solutions using ServiceNow. Proven ability to integrate third-party systems and develop customized applications following industry best practices. Possesses deep expertise in ServiceNow scripting, integrations, and service portal development, making significant contributions in fast-paced environments.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ServiceNow Expertise</w:t>
      </w:r>
      <w:r>
        <w:rPr>
          <w:rFonts w:ascii="Arial" w:hAnsi="Arial" w:cs="Arial"/>
          <w:color w:val="403100" w:themeColor="accent5" w:themeShade="40"/>
        </w:rPr>
        <w:t xml:space="preserve">: ServiceNow, ITSM, Service Portal, Workflows, REST API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Scripting Languages</w:t>
      </w:r>
      <w:r>
        <w:rPr>
          <w:rFonts w:ascii="Arial" w:hAnsi="Arial" w:cs="Arial"/>
          <w:color w:val="403100" w:themeColor="accent5" w:themeShade="40"/>
        </w:rPr>
        <w:t xml:space="preserve">: JavaScript, HTML, Jelly Script, Client Scripts, Business Rules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Integration Technologies</w:t>
      </w:r>
      <w:r>
        <w:rPr>
          <w:rFonts w:ascii="Arial" w:hAnsi="Arial" w:cs="Arial"/>
          <w:color w:val="403100" w:themeColor="accent5" w:themeShade="40"/>
        </w:rPr>
        <w:t xml:space="preserve">: SOAP, REST, MID Server, LDAP, SSO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Frameworks</w:t>
      </w:r>
      <w:r>
        <w:rPr>
          <w:rFonts w:ascii="Arial" w:hAnsi="Arial" w:cs="Arial"/>
          <w:color w:val="403100" w:themeColor="accent5" w:themeShade="40"/>
        </w:rPr>
        <w:t xml:space="preserve">: Flow Designer, Integration Hub, Event Management, Orchestration, Service Mapping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Certifications and Methods</w:t>
      </w:r>
      <w:r>
        <w:rPr>
          <w:rFonts w:ascii="Arial" w:hAnsi="Arial" w:cs="Arial"/>
          <w:color w:val="403100" w:themeColor="accent5" w:themeShade="40"/>
        </w:rPr>
        <w:t xml:space="preserve">: ITIL Foundations, CIS-ITSM, Certified System Admin, Application Development, Domain Separation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ServiceNow Developer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tailored solutions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implementing ITSM workflows and integrations that streamlined various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integrations with third-party applications to enhance system functionality and data accessibility.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Conceived and developed custom applications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maximizing user-satisfaction through innovative features and improved UX design.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Crafted and optimized multiple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Business Rules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Client Scripts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the interface responsiveness and operational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Played a key role in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Discovery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Event Management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functionalities within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environment, facilitating better monitoring and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application performance by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MID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seamless data interchange between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other enterprise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Spearheaded the design and development of rich web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 Portal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 user-centric design approach.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security protocols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Auth 2.0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SSO solutions to enhance data security during user authentication.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the setup and configuration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LDAP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Active Directory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proper user management and access control.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configurations for domain separation, enhancing functionality for multiple business units under a single instance.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ongoing enhancement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capabilities by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Performance Analytics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data-driven decision-making.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regular code reviews and followed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 Best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development and deployment to ensure high code quality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to stay updated with the latest advances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best practice implementations.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detailed documentation and training materials for end-users to maximize application utilization and understanding.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Coordinated with cross-functional teams to assess and meet service requirements, ensuring alignment with business objectives.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ServiceNow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ITSM solutions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custom scripting and integrations to improve operational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stakeholders to gather requirements and translate them into actionable plans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key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ITIL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 while customizing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modules for IT operations, incident, and problem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existing ServiceNow operations by creating and modifying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UI Policies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UI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refine workflows.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built integrations with third-party apps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protocols to ensure smooth data flow.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creation of user-friendly dashboards and reports to visualize data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Performance Analytics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security implementations,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SSO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Auth 2.0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mechanisms to safeguard user credentials and access.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Technical Lead in maintaining the performance and reliability of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environment, performing upgrades and patches as needed.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training sessions for junior developers to enhance their understanding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scripting and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Active Directory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user provisioning and authentication within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framework, maintaining security compliance.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processes for the development and configuration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applications, facilitating knowledge transfer across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Administered application settings and configurations to align with best practice recommendations for operational efficiency.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ServiceNow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customization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modules for incident management and service requests, contributing to overall user experience improvements.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scripting within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platform to assist with automated tasks and improved operational workflows.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in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SSO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into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environment, enhancing user security and ease of access.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setup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MID Servers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effective data communication across various enterprise applications to support ITSM needs.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small-scale projects which involved creating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Client Scripts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adjusting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Business Rules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meet specific user requirements.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Understood and applied best practices for the implementation of ITIL methodologies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service delivery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peers to ensure a thorough understanding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functionalities and processes, participating in knowledge gaps assessment.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testing and debugging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to ensure functional requirements were met before deployment.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ongoing learning about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its features to provide better support and solutions in application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documentation and user training workshops to demonstrate new features and enhancements in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ServiceNow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platform.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