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Results-oriented Data Engineer with over 10 years of experience in developing and maintaining robust data infrastructures and ELT pipelines. Expertise in ensuring data integrity and implementing advanced data solutions while driving strategic data initiatives.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ELT, Data Pipelines, Dimensional Modeling, Data Quality Standards, Data Governance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Snowflake, PostgreSQL, MySQL, MongoDB, Redshift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SQL, Python, Java, Scala, 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Frameworks</w:t>
      </w:r>
      <w:r>
        <w:rPr>
          <w:rFonts w:ascii="Arial" w:hAnsi="Arial" w:cs="Arial"/>
          <w:color w:val="403100" w:themeColor="accent5" w:themeShade="40"/>
        </w:rPr>
        <w:t xml:space="preserve">: dbt, Airflow, Looker, Git,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GCP, Terraform, Kubernetes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high data quality and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data quality tests, anomaly detection, and freshness SLAs to continuously monitor and improve data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governed canonical </w:t>
      </w:r>
      <w:r>
        <w:rPr>
          <w:rFonts w:ascii="Arial" w:hAnsi="Arial" w:cs="Arial"/>
          <w:b/>
          <w:bCs/>
          <w:color w:val="403100" w:themeColor="accent5" w:themeShade="40"/>
        </w:rPr>
        <w:t xml:space="preserve">dbt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managing project structures across domains to support BI and AI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writing and maintaining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ensuring consistency of metrics and entity definitions across various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 infrastructure to reduce costs and enhance system reliability, eliminating single points of failure in the pipeline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implemented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deployment and maintenance of data infrastructure.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formulation and management of data governance standards and best practices across the data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and administered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performance and manage data lifecycle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cross-functional teams to support the administration of </w:t>
      </w:r>
      <w:r>
        <w:rPr>
          <w:rFonts w:ascii="Arial" w:hAnsi="Arial" w:cs="Arial"/>
          <w:b/>
          <w:bCs/>
          <w:color w:val="403100" w:themeColor="accent5" w:themeShade="40"/>
        </w:rPr>
        <w:t xml:space="preserve">Looker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enhanced data visualization and reporting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workflow orchestration tools such as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 processes and ensure timely data delivery.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advanced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for complex queries to integrate and process large-scale data from heterogeneous 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hands-on development and testing of new ETL techniques to integrate and process data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documentation of data models, ETL processes, and architecture to ensure transparency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Adeptly handled troubleshooting of production issues within the data infrastructure, ensuring minimal downtime and disruption.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and onboarding of new team members on tools like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governance frameworks.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data integrations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various ETL tools while ensuring data quality and reliability standards met.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SQL-based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for data extraction, transformation, and loading across multiple databases.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 transformation processes and optimized existing workflows using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efficiency in data availability.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routine maintenance of data models to ensure accurate reporting and analytics for business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pipeline monitoring and troubleshooting, improving overall system responsiveness and data accessibility.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cross-functional projects to enhance data architecture and reporting frameworks across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best practices in </w:t>
      </w:r>
      <w:r>
        <w:rPr>
          <w:rFonts w:ascii="Arial" w:hAnsi="Arial" w:cs="Arial"/>
          <w:b/>
          <w:bCs/>
          <w:color w:val="403100" w:themeColor="accent5" w:themeShade="40"/>
        </w:rPr>
        <w:t xml:space="preserve">data governance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compliance and integrity of sensitive data across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version control practices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project assets and facilitate team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develop scripts for automating data processing tasks, improving overall productivity.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various cloud platforms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recommend improvements to data infrastructure projects.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maintenance and support of data pipelines, learning best practices in data engineering techniques.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development of </w:t>
      </w:r>
      <w:r>
        <w:rPr>
          <w:rFonts w:ascii="Arial" w:hAnsi="Arial" w:cs="Arial"/>
          <w:b/>
          <w:bCs/>
          <w:color w:val="403100" w:themeColor="accent5" w:themeShade="40"/>
        </w:rPr>
        <w:t xml:space="preserve">data quality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procedures to ensure accurate data availability for reports.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writing basic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for data retrieval and transformation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entry and validation processes, ensuring accuracy and completeness of datasets used for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manage and document data processes, establishing a foundation for data governance efforts.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engineers to support daily operations and maintenance of data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basic programming skills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data processing tasks and automation scripts.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generating basic data reports using tools like </w:t>
      </w:r>
      <w:r>
        <w:rPr>
          <w:rFonts w:ascii="Arial" w:hAnsi="Arial" w:cs="Arial"/>
          <w:b/>
          <w:bCs/>
          <w:color w:val="403100" w:themeColor="accent5" w:themeShade="40"/>
        </w:rPr>
        <w:t xml:space="preserve">Looker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provide insights for team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training sessions related to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advanced SQL techniques, enhancing understanding of data engineering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infrastructure monitoring efforts using tools such as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insights for system optimization.</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