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expertise in backend development and enterprise platform architecture. Proficient in designing scalable, reliable, and maintainable systems utilizing modern technologies and frameworks, with a focus on engineering best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JavaScript,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Kafka, ETL/ELT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Methodologies</w:t>
      </w:r>
      <w:r w:rsidRPr="002254C6">
        <w:rPr>
          <w:rFonts w:ascii="Aptos Display" w:eastAsia="Bell MT" w:hAnsi="Aptos Display" w:cs="Bell MT"/>
        </w:rPr>
        <w:t xml:space="preserve">: Agile, DevOps,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Architectural Concepts</w:t>
      </w:r>
      <w:r w:rsidRPr="002254C6">
        <w:rPr>
          <w:rFonts w:ascii="Aptos Display" w:eastAsia="Bell MT" w:hAnsi="Aptos Display" w:cs="Bell MT"/>
        </w:rPr>
        <w:t xml:space="preserve">: Microservices, Event-driven architecture, Design patterns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enterprise-level backend systems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mission-critical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robust solutions for high-traffic platforms, focusing on </w:t>
      </w:r>
      <w:r w:rsidRPr="002254C6">
        <w:rPr>
          <w:rFonts w:ascii="Aptos Display" w:eastAsia="Bell MT" w:hAnsi="Aptos Display" w:cs="Bell MT"/>
          <w:b/>
        </w:rPr>
        <w:t xml:space="preserve">scalability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average response times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deployment, reliability, and performance improvements, enabling fast product iterations through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automation.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comprehensive testing strategies across the stack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elevating code quality and reducing defect rates.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successful rollout of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an event-driven messaging system, improving data processing capabilities and real-time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focusing on schema design and query performance to ensure data integrity and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effectively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 to align technical solutions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development and implementation of microservices architecture, enhancing system flexibility and facilitating continuous integration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to incorporate AI-powered tools to streamline engineering workflows, fostering innovation within the team and enhancing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coding standards and best practices, improving team proficiency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asynchronous programming.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reviews, advocating for reusability and modular design principles that aligned with product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the adoption of modern development practices, facilitating smoother integration pipelines and higher deployment frequency through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core APIs that served as foundations for multiple consumer-facing applications, emphasizing reliability and performance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exploratory discussions around emerging technologies to continuously improve software development processes and maintain competitive advantage.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technical solutions to stakeholders, bridging the gap between engineering and business objectives to drive project success.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scalable solutions that met stringent enterprise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RESTful APIs that supported integration with various client applications, leveraging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client-side interactivity.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engineering teams to implement </w:t>
      </w:r>
      <w:r w:rsidRPr="002254C6">
        <w:rPr>
          <w:rFonts w:ascii="Aptos Display" w:eastAsia="Bell MT" w:hAnsi="Aptos Display" w:cs="Bell MT"/>
          <w:b/>
        </w:rPr>
        <w:t xml:space="preserve">ETL/ELT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processes, ensuring high-quality data flows into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 to evaluate and recommend enhancements to existing systems, driving performance and reliability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routine code reviews, contributing feedback that promoted best practices in software development and fostered a culture of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environment standardization throughout the development lifecycle, ensuring consistency across staging and production servers.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functionalities to deploy scalable applications, utilizing services such as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resource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enhancement of team productivity by advocating for modern CI/CD practices, participating in the implementation of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monitoring application performance and user interactions, enabling data-driven decision-making.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UX/UI teams to ensure a cohesive vision in product development, prioritizing user-centricity in backend design.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backend systems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RESTful services that communicated with frontend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analysis and design of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schemas, ensuring optimal data structure for various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third-party services into existing applications,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seamless user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sprints, contributing to daily stand-ups and retrospectives while enhancing team collaboration within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unit and integration tests using frameworks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reliability of developed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 sessions, fostering a culture of constructive feedback and mutual learning among peers.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cloud technologies, deploying projects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understanding the principles of infrastructure as code with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various data processing and transformation tasks, gaining exposure to basic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while working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architectural best practices, leading to deeper insights into system design and implementation.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efforts, ensuring clarity and coherence in technical specifications and software designs.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