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specializing in full-stack development. Proven expertise in building robust applications using React, Flask, and GraphQL. Skilled in optimizing backend systems and enhancing user experiences through effective problem-solving and strong technical acumen.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React Native, GraphQL, Styled Components, Frontend Testing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Flask, Python, AWS, PostgreSQL,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</w:t>
      </w:r>
      <w:r w:rsidRPr="002254C6">
        <w:rPr>
          <w:rFonts w:ascii="Aptos Display" w:eastAsia="Bell MT" w:hAnsi="Aptos Display" w:cs="Bell MT"/>
        </w:rPr>
        <w:t xml:space="preserve">: CI/CD, AWS Lambdas, DynamoDB, ECS,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System Architecture</w:t>
      </w:r>
      <w:r w:rsidRPr="002254C6">
        <w:rPr>
          <w:rFonts w:ascii="Aptos Display" w:eastAsia="Bell MT" w:hAnsi="Aptos Display" w:cs="Bell MT"/>
        </w:rPr>
        <w:t xml:space="preserve">: Microservices, Service-Oriented Architecture, Database Schema Design, API Development, Scalable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Tools</w:t>
      </w:r>
      <w:r w:rsidRPr="002254C6">
        <w:rPr>
          <w:rFonts w:ascii="Aptos Display" w:eastAsia="Bell MT" w:hAnsi="Aptos Display" w:cs="Bell MT"/>
        </w:rPr>
        <w:t xml:space="preserve">: Notion, Slack, Zoom, Git, JIRA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new user-facing features end-to-end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backend systems with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backend functions for quick data retrieval, streamlining operations for users in the field.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 teams to create a cohesive brand experience via a shared design system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 robust notifications framework to enhance real-time customer communication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research and testing to iterate on features, ensuring alignment with customer needs and expectations.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enforced best practices for code reviews, resulting in improved code quality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open-source initiatives by developing tools that facilitate the creation of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knowledge sharing sessions that addressed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testing strategies, fostering team growth and skill advancement.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detailed architecture documentation to ensure clarity and continuity for future developments.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product managers during the scoping phase to define key features and timelines.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protocols to support continuous integration environments, leveraging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evaluations on system functionality, leading to recommendations for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Guided the integration of external APIs to support new business functionalities and growth.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brainstorming sessions for new product features, bringing valuable insights from customer feedback.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catering to diverse user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backend APIs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connectivity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database solutions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data integrity across multiple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fast-paced startup environment, adapting to changes and rapidly evolving project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data caching solutions, improving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offered mentorship to junior developers to elevate the team's coding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align development strategies with overall product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testing and feedback loops to refine application features and enhance user experience.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single-page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familiarity with component-based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backend development activities utilizing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basic application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creation of documentation for existing codebases, aiding onboarding processes for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within teams to troubleshoot and resolve application bugs, implementing best practices for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version control systems such as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collaboration and project tracking.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limited scope projects, focusing on the integration of basic frontend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application data, performing routine query and database maintenance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developers to learn architectural design considerations and best practices for system scalability.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project management tools like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track development tasks and project milestones.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unit tests to ensure code reliability and performance.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