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expertise in building scalable applications and full-stack development. Proficient in designing high-performance systems and mentoring junior engineers, with a strong focus on utilizing modern frameworks and technologies.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Vue.js, Svelte, JavaScript,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Elixir, Phoenix, Django, Ruby on Rails,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PostgreSQL, MySQL, Elasticsearch, MongoDB,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Docker, Kubernetes, AWS, CI/CD,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GraphQL, Kafka, Microservices, APIs, AI Coding Tools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Crafted full-stack solutions utilizing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Phoenix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develop robust applications that cater to thousands of users daily.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for the frontend, enabling dynamic user interactions and seamless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and product teams to influence architectural decisions, ensuring the platform remains scalable and efficient.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legacy code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to improve maintainability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applied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management to optimize queries and improve data retrieval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microservices architecture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deployment and scaling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flexible data retrieval, enhancing API consumption across various client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Phoenix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learning and growth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advanced search capabilities, improving user engagement and content discoverability.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client-facing applications with a focus on performance and user experience that adhere to industry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while ensuring high-quality code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complete software development lifecycle from conception through deployment using Agile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</w:t>
      </w:r>
      <w:r w:rsidRPr="002254C6">
        <w:rPr>
          <w:rFonts w:ascii="Aptos Display" w:eastAsia="Bell MT" w:hAnsi="Aptos Display" w:cs="Bell MT"/>
          <w:b/>
        </w:rPr>
        <w:t xml:space="preserve">AI coding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</w:t>
      </w:r>
      <w:r w:rsidRPr="002254C6">
        <w:rPr>
          <w:rFonts w:ascii="Aptos Display" w:eastAsia="Bell MT" w:hAnsi="Aptos Display" w:cs="Bell MT"/>
          <w:b/>
        </w:rPr>
        <w:t xml:space="preserve">Copilot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boost productivity and enhance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team’s understanding of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orchestration and management in a cloud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NoSQL databases to support efficient data handling and storage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cutting-edge technologies to continuously innovate and enhance the product offerings.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performance-oriented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integrate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search capabilities across platforms and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backend services based on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seamless interactions with various front-end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to ensure data integrity and optimal performance in application transactions.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data requests, reducing the amount of data transfer and improving application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Agile stand-ups and retrospectives, fostering a collaborative work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full-cycle development while ensuring adherence to coding standards and best practices in software engineering.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existing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codebases with efficient, reusable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faster load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open-source projects that align with core technologies, enhancing skills and community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automation testing frameworks to ensure reliable application behavior and reduce manual testing efforts.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technical solutions and innovative ideas during team meetings, promoting a proactive work culture.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documentation of code structures and APIs for team clarity and future reference.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frontend components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team-focused environment, gaining exposure to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developers to create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in RESTful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design and development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efficiency and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learned from experienced developers on optimizing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for better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team-based application debugging and testing to ensure successful deployment and application functioning.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</w:t>
      </w:r>
      <w:r w:rsidRPr="002254C6">
        <w:rPr>
          <w:rFonts w:ascii="Aptos Display" w:eastAsia="Bell MT" w:hAnsi="Aptos Display" w:cs="Bell MT"/>
          <w:b/>
        </w:rPr>
        <w:t xml:space="preserve">Elixir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technology to understand backend development processes and patterns.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software application development by writing unit tests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improving code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skills in utilizing version control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collaboration and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Agile methodologies, actively participating in sprint planning and retrospectives.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importance of user experience by working closely with designers to refine application interfaces while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