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software engineer with 10+ years of expertise in developing robust, scalable, and secure infrastructure solutions. Specialized in Kubernetes, cloud-native technologies, and DevOps practices, driving innovation and enhancing developer experience.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Container Orchestration</w:t>
      </w:r>
      <w:r w:rsidRPr="002254C6">
        <w:rPr>
          <w:rFonts w:ascii="Aptos Display" w:eastAsia="Bell MT" w:hAnsi="Aptos Display" w:cs="Bell MT"/>
        </w:rPr>
        <w:t xml:space="preserve">: Kubernetes, OpenShift, Docker, Containerization, CaaS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Google Cloud Platform, AWS, Azure, Hybrid Cloud, Cloud Security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Monitoring &amp; Observability</w:t>
      </w:r>
      <w:r w:rsidRPr="002254C6">
        <w:rPr>
          <w:rFonts w:ascii="Aptos Display" w:eastAsia="Bell MT" w:hAnsi="Aptos Display" w:cs="Bell MT"/>
        </w:rPr>
        <w:t xml:space="preserve">: Prometheus, Grafana, Dynatrace, Datadog, ELK Stack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Automation</w:t>
      </w:r>
      <w:r w:rsidRPr="002254C6">
        <w:rPr>
          <w:rFonts w:ascii="Aptos Display" w:eastAsia="Bell MT" w:hAnsi="Aptos Display" w:cs="Bell MT"/>
        </w:rPr>
        <w:t xml:space="preserve">: Terraform, Kustomize, CI/CD, Jenkins, GitLab CI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Service Mesh</w:t>
      </w:r>
      <w:r w:rsidRPr="002254C6">
        <w:rPr>
          <w:rFonts w:ascii="Aptos Display" w:eastAsia="Bell MT" w:hAnsi="Aptos Display" w:cs="Bell MT"/>
        </w:rPr>
        <w:t xml:space="preserve">: Istio, Linkerd, Service Mesh, Microservices Architecture, Network Security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Scripting &amp; Programming Languages</w:t>
      </w:r>
      <w:r w:rsidRPr="002254C6">
        <w:rPr>
          <w:rFonts w:ascii="Aptos Display" w:eastAsia="Bell MT" w:hAnsi="Aptos Display" w:cs="Bell MT"/>
        </w:rPr>
        <w:t xml:space="preserve">: Python, Go, Bash, Java, JavaScript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a unified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platform for efficient deployment of containerized applications across multiple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</w:t>
      </w:r>
      <w:r w:rsidRPr="002254C6">
        <w:rPr>
          <w:rFonts w:ascii="Aptos Display" w:eastAsia="Bell MT" w:hAnsi="Aptos Display" w:cs="Bell MT"/>
          <w:b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scripts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Kustomize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Kubernetes cluster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Monitored and ensured the availability and performance of cloud-native applications utilizing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end-to-end observability.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development teams to optimize their CI/CD pipelines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GitLab CI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implementing best practices for deployment automation.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</w:t>
      </w:r>
      <w:r w:rsidRPr="002254C6">
        <w:rPr>
          <w:rFonts w:ascii="Aptos Display" w:eastAsia="Bell MT" w:hAnsi="Aptos Display" w:cs="Bell MT"/>
          <w:b/>
        </w:rPr>
        <w:t xml:space="preserve">container security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compliance by integrating </w:t>
      </w:r>
      <w:r w:rsidRPr="002254C6">
        <w:rPr>
          <w:rFonts w:ascii="Aptos Display" w:eastAsia="Bell MT" w:hAnsi="Aptos Display" w:cs="Bell MT"/>
          <w:b/>
        </w:rPr>
        <w:t xml:space="preserve">Istio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service mesh capabilities within Kubernetes clusters.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Played a key role in automating operational tasks and infrastructure provisioning, significantly streamlining the development workflow.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enhancement of developer experience by simplifying environment provisioning processes for application deployments.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Dynatrace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proactive incident detection and monitoring of application performance in production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training and knowledge-sharing sessions for cross-functional teams on the best practices for Kubernetes and cloud-native development.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maintained </w:t>
      </w:r>
      <w:r w:rsidRPr="002254C6">
        <w:rPr>
          <w:rFonts w:ascii="Aptos Display" w:eastAsia="Bell MT" w:hAnsi="Aptos Display" w:cs="Bell MT"/>
          <w:b/>
        </w:rPr>
        <w:t xml:space="preserve">OpenShift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Virtualization clusters, ensuring seamless integration of virtual machines and containers.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Ensured security compliance adherence by implementing organizational Kubernetes practices aligned with industry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closely with stakeholders to integrate feedback on Kubernetes platform enhancements, ensuring alignment with enterprise goals.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Research and implement cutting-edge technologies to continually improve the Kubernetes infrastructure and related services.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standardized processes for Kubernetes operations across the organization, improving consistency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custom monitoring solutions using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enhanced observability and incident response capabilities.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the Kubernetes community, contributing to open-source projects and knowledge sharing.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Cloud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managed multiple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clusters in production, ensuring optimal performance and scalability across multiple regions.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complex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workflows that 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images to facilitate rapid development and deployment processes.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troubleshoot and resolve issues related to </w:t>
      </w:r>
      <w:r w:rsidRPr="002254C6">
        <w:rPr>
          <w:rFonts w:ascii="Aptos Display" w:eastAsia="Bell MT" w:hAnsi="Aptos Display" w:cs="Bell MT"/>
          <w:b/>
        </w:rPr>
        <w:t xml:space="preserve">container orchestration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infrastructure reliability.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</w:t>
      </w:r>
      <w:r w:rsidRPr="002254C6">
        <w:rPr>
          <w:rFonts w:ascii="Aptos Display" w:eastAsia="Bell MT" w:hAnsi="Aptos Display" w:cs="Bell MT"/>
          <w:b/>
        </w:rPr>
        <w:t xml:space="preserve">monitoring tools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like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observability of applications running on the cloud.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migration of legacy applications to cloud-native architecture, utilizing </w:t>
      </w:r>
      <w:r w:rsidRPr="002254C6">
        <w:rPr>
          <w:rFonts w:ascii="Aptos Display" w:eastAsia="Bell MT" w:hAnsi="Aptos Display" w:cs="Bell MT"/>
          <w:b/>
        </w:rPr>
        <w:t xml:space="preserve">OpenShift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Kubernetes.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evaluation and selection of new cloud services and tools to enhance infrastructure capabilities and deployment speed.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high security standards by incorporating </w:t>
      </w:r>
      <w:r w:rsidRPr="002254C6">
        <w:rPr>
          <w:rFonts w:ascii="Aptos Display" w:eastAsia="Bell MT" w:hAnsi="Aptos Display" w:cs="Bell MT"/>
          <w:b/>
        </w:rPr>
        <w:t xml:space="preserve">service mesh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 into application architecture designs.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Automated deployment processes using </w:t>
      </w:r>
      <w:r w:rsidRPr="002254C6">
        <w:rPr>
          <w:rFonts w:ascii="Aptos Display" w:eastAsia="Bell MT" w:hAnsi="Aptos Display" w:cs="Bell MT"/>
          <w:b/>
        </w:rPr>
        <w:t xml:space="preserve">Ansible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significantly reducing manual errors and improving deployment times.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architectural discussions around improving the scalability and security of applications deployed within the Kubernetes environment.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user support and troubleshooting for development teams utilizing the container orchestration platform.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DevOps Engineer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deployment and management of the initial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cluster setup for development teams, gaining hands-on experience with orchestration methods.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containerization techniques and applied them to facilitate the packaging of applications for deployment.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development of CI/CD pipelines, focusing on automating testing and deployment tasks using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hands-on training for cloud services, primarily emphasizing </w:t>
      </w:r>
      <w:r w:rsidRPr="002254C6">
        <w:rPr>
          <w:rFonts w:ascii="Aptos Display" w:eastAsia="Bell MT" w:hAnsi="Aptos Display" w:cs="Bell MT"/>
          <w:b/>
        </w:rPr>
        <w:t xml:space="preserve">Google Cloud Platform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its container-based offerings.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foundational knowledge in </w:t>
      </w:r>
      <w:r w:rsidRPr="002254C6">
        <w:rPr>
          <w:rFonts w:ascii="Aptos Display" w:eastAsia="Bell MT" w:hAnsi="Aptos Display" w:cs="Bell MT"/>
          <w:b/>
        </w:rPr>
        <w:t xml:space="preserve">Infrastructure as Code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through practical projects using </w:t>
      </w:r>
      <w:r w:rsidRPr="002254C6">
        <w:rPr>
          <w:rFonts w:ascii="Aptos Display" w:eastAsia="Bell MT" w:hAnsi="Aptos Display" w:cs="Bell MT"/>
          <w:b/>
        </w:rPr>
        <w:t xml:space="preserve">Terraform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CloudFormation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team members to monitor application performance using basic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metrics collection and visualization.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operational tasks by helping in the setup of monitoring tools such as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ELK Stack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deployment issues, learning to diagnose problems with container orchestration and service connectivity.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basic scripts in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Bash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routine operational tasks, enhancing productivity.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Completed foundational certifications in cloud computing and container technologies, validating skills and knowledge in infrastructure management.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