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Machine Learning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Dynamic machine learning engineer with over 10 years of experience in developing, tuning, and deploying machine learning models. Expertise in applying natural language processing and AI architectures to solve complex business problems. Proven ability to work collaboratively with product teams to deliver innovative solutions in production environments.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Python, Java, R</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Manipulation &amp; Analysis</w:t>
      </w:r>
      <w:r w:rsidRPr="002254C6">
        <w:rPr>
          <w:rFonts w:ascii="Aptos Display" w:eastAsia="Bell MT" w:hAnsi="Aptos Display" w:cs="Bell MT"/>
        </w:rPr>
        <w:t xml:space="preserve">: Pandas, NumPy, SQL, Dask, Apache Spark</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Machine Learning &amp; AI</w:t>
      </w:r>
      <w:r w:rsidRPr="002254C6">
        <w:rPr>
          <w:rFonts w:ascii="Aptos Display" w:eastAsia="Bell MT" w:hAnsi="Aptos Display" w:cs="Bell MT"/>
        </w:rPr>
        <w:t xml:space="preserve">: TensorFlow, Keras, PyTorch, Scikit-learn, XGBoost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Engineering &amp; Pipelines</w:t>
      </w:r>
      <w:r w:rsidRPr="002254C6">
        <w:rPr>
          <w:rFonts w:ascii="Aptos Display" w:eastAsia="Bell MT" w:hAnsi="Aptos Display" w:cs="Bell MT"/>
        </w:rPr>
        <w:t xml:space="preserve">: Apache Airflow, Apache Kafka, ETL, Docker, Kubernetes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Natural Language Processing</w:t>
      </w:r>
      <w:r w:rsidRPr="002254C6">
        <w:rPr>
          <w:rFonts w:ascii="Aptos Display" w:eastAsia="Bell MT" w:hAnsi="Aptos Display" w:cs="Bell MT"/>
        </w:rPr>
        <w:t xml:space="preserve">: NLTK, spaCy, Transformers, BERT, GPT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Version Control &amp; Collaboration</w:t>
      </w:r>
      <w:r w:rsidRPr="002254C6">
        <w:rPr>
          <w:rFonts w:ascii="Aptos Display" w:eastAsia="Bell MT" w:hAnsi="Aptos Display" w:cs="Bell MT"/>
        </w:rPr>
        <w:t xml:space="preserve">: Git, GitHub, Bitbucket, JIRA, Confluence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Technologies</w:t>
      </w:r>
      <w:r w:rsidRPr="002254C6">
        <w:rPr>
          <w:rFonts w:ascii="Aptos Display" w:eastAsia="Bell MT" w:hAnsi="Aptos Display" w:cs="Bell MT"/>
        </w:rPr>
        <w:t xml:space="preserve">: AWS, Azure, Google Cloud Platform, Docker, Kubernetes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Statistical Analysis &amp; Visualization</w:t>
      </w:r>
      <w:r w:rsidRPr="002254C6">
        <w:rPr>
          <w:rFonts w:ascii="Aptos Display" w:eastAsia="Bell MT" w:hAnsi="Aptos Display" w:cs="Bell MT"/>
        </w:rPr>
        <w:t xml:space="preserve">: Tableau, Matplotlib, Seaborn, Power BI, RStudio</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Machine Learning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built machine learning models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Scikit-learn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predict claims outcomes based on historical data.</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data pipelines using </w:t>
      </w:r>
      <w:r w:rsidRPr="002254C6">
        <w:rPr>
          <w:rFonts w:ascii="Aptos Display" w:eastAsia="Bell MT" w:hAnsi="Aptos Display" w:cs="Bell MT"/>
          <w:b/>
        </w:rPr>
        <w:t xml:space="preserve">Apache Airflow</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automate the ingestion and cleaning of client data from various sources.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project managers to translate complex business requirements into effective machine learning architectures.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custom evaluation strategies to assess model performance and ensure robustness in production environments.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Pandas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NumPy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data manipulation and analysis, facilitating efficient data transformations.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Produced reproducible machine learning prototypes for testing and validation prior to deployment.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exploratory data analysis leveraging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queries and visualization tools for insights on client data.</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Integrated </w:t>
      </w:r>
      <w:r w:rsidRPr="002254C6">
        <w:rPr>
          <w:rFonts w:ascii="Aptos Display" w:eastAsia="Bell MT" w:hAnsi="Aptos Display" w:cs="Bell MT"/>
          <w:b/>
        </w:rPr>
        <w:t xml:space="preserve">TensorFlow</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workflows to enhance the scalability and performance of deployed models.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containerization of applications and </w:t>
      </w:r>
      <w:r w:rsidRPr="002254C6">
        <w:rPr>
          <w:rFonts w:ascii="Aptos Display" w:eastAsia="Bell MT" w:hAnsi="Aptos Display" w:cs="Bell MT"/>
          <w:b/>
        </w:rPr>
        <w:t xml:space="preserve">Kubernetes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orchestration and scaling of microservices.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Optimized data storage and retrieval strategies to handle large-scale datasets effectively with efficient </w:t>
      </w:r>
      <w:r w:rsidRPr="002254C6">
        <w:rPr>
          <w:rFonts w:ascii="Aptos Display" w:eastAsia="Bell MT" w:hAnsi="Aptos Display" w:cs="Bell MT"/>
          <w:b/>
        </w:rPr>
        <w:t xml:space="preserve">data architecture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practices.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processes and code thoroughly, ensuring maintainability and knowledge sharing within the team.</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continuous learning to adopt the latest advancements in machine learning and AI technologies.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conceptual models to identify opportunities for implementing AI solutions in new product developments.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Mentored junior developers on best practices in coding standards and efficient use of machine learning libraries.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Evaluated competitor technologies to inform strategic decisions on technology adoption and project direction.</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Machine Learning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machine learning algorithms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automate data-driven processes in insurance analytics.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building data pipelines using </w:t>
      </w:r>
      <w:r w:rsidRPr="002254C6">
        <w:rPr>
          <w:rFonts w:ascii="Aptos Display" w:eastAsia="Bell MT" w:hAnsi="Aptos Display" w:cs="Bell MT"/>
          <w:b/>
        </w:rPr>
        <w:t xml:space="preserve">Apache Spark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supporting real-time data processing capabilities for analytics solutions.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deployment of machine learning services utilizing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hosting and scaling applications.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collaborative projects with cross-functional teams to align machine learning efforts with strategic business goals.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existing machine learning models through feature engineering and hyperparameter tuning techniques.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statistical techniques with </w:t>
      </w:r>
      <w:r w:rsidRPr="002254C6">
        <w:rPr>
          <w:rFonts w:ascii="Aptos Display" w:eastAsia="Bell MT" w:hAnsi="Aptos Display" w:cs="Bell MT"/>
          <w:b/>
        </w:rPr>
        <w:t xml:space="preserv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building predictive models in insurance claims analysis.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data extraction and manipulation, enabling complex queries to support analysis efforts.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model evaluations and performance assessments using </w:t>
      </w:r>
      <w:r w:rsidRPr="002254C6">
        <w:rPr>
          <w:rFonts w:ascii="Aptos Display" w:eastAsia="Bell MT" w:hAnsi="Aptos Display" w:cs="Bell MT"/>
          <w:b/>
        </w:rPr>
        <w:t xml:space="preserve">Scikit-learn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metrics, ensuring compliance with business KPIs.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Tableau</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creating insightful dashboards, facilitating data storytelling for stakeholders.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senior engineers in code reviews, promoting best practices for developing scalable machine learning systems.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Data Scientist</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development of machine learning prototypes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Scikit-learn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during internship opportunities.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Pandas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NumPy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data cleaning and preprocessing to prepare datasets for model training.</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team brainstorming sessions that fostered innovation in AI-driven solutions for insurance processes.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creation of data visualizations in </w:t>
      </w:r>
      <w:r w:rsidRPr="002254C6">
        <w:rPr>
          <w:rFonts w:ascii="Aptos Display" w:eastAsia="Bell MT" w:hAnsi="Aptos Display" w:cs="Bell MT"/>
          <w:b/>
        </w:rPr>
        <w:t xml:space="preserve">Matplotlib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Seaborn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identify trends and patterns in data.</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learning and implementing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 and contributing to collaborative projects.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research on emerging machine learning technologies and presented findings to team members for potential adoption.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perform exploratory data analysis and retrieve relevant data for modeling tasks.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documentation of model development processes to ensure clarity and facilitate knowledge sharing among team members.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understanding of machine learning concepts through practical applications and collaborative projects in the team setting.</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small-scale projects where foundational machine learning principles were applied, gaining hands-on experience. </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