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Principal SCADA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Accomplished engineering professional with over 10 years of experience in SCADA systems and energy management. Expertise in platform ownership, data integrity, and technical troubleshooting for energy storage solutions. Skilled in ensuring system reliability and performance while aligning with clean energy initiatives.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SCADA Systems</w:t>
      </w:r>
      <w:r w:rsidRPr="002254C6">
        <w:rPr>
          <w:rFonts w:ascii="Aptos Display" w:eastAsia="Bell MT" w:hAnsi="Aptos Display" w:cs="Bell MT"/>
        </w:rPr>
        <w:t xml:space="preserve">: SurvalentONE, DNP3, Modbus, IEC 61850, SCADA Platform Management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Computing &amp; Data Management</w:t>
      </w:r>
      <w:r w:rsidRPr="002254C6">
        <w:rPr>
          <w:rFonts w:ascii="Aptos Display" w:eastAsia="Bell MT" w:hAnsi="Aptos Display" w:cs="Bell MT"/>
        </w:rPr>
        <w:t xml:space="preserve">: Azure, Cloud Infrastructure, Data Pipeline Development, High Availability Systems, Database Management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Technical Troubleshooting &amp; Performance</w:t>
      </w:r>
      <w:r w:rsidRPr="002254C6">
        <w:rPr>
          <w:rFonts w:ascii="Aptos Display" w:eastAsia="Bell MT" w:hAnsi="Aptos Display" w:cs="Bell MT"/>
        </w:rPr>
        <w:t xml:space="preserve">: Alarm Management, System Monitoring, Cybersecurity, Performance Analytics, Root Cause Analysis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Technical Compliance &amp; Standards</w:t>
      </w:r>
      <w:r w:rsidRPr="002254C6">
        <w:rPr>
          <w:rFonts w:ascii="Aptos Display" w:eastAsia="Bell MT" w:hAnsi="Aptos Display" w:cs="Bell MT"/>
        </w:rPr>
        <w:t xml:space="preserve">: ISA-112 Compliance, System Architecture Documentation, Change Management, SCADA Lifecycles, Data Governance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Automation &amp; Integration</w:t>
      </w:r>
      <w:r w:rsidRPr="002254C6">
        <w:rPr>
          <w:rFonts w:ascii="Aptos Display" w:eastAsia="Bell MT" w:hAnsi="Aptos Display" w:cs="Bell MT"/>
        </w:rPr>
        <w:t xml:space="preserve">: Automation Controls, HMI Integration, Factory Testing, Disturbance Analysis, Data Mapping Standards</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Principal SCADA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Served as the technical lead for the </w:t>
      </w:r>
      <w:r w:rsidRPr="002254C6">
        <w:rPr>
          <w:rFonts w:ascii="Aptos Display" w:eastAsia="Bell MT" w:hAnsi="Aptos Display" w:cs="Bell MT"/>
          <w:b/>
        </w:rPr>
        <w:t xml:space="preserve">SurvalentONE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SCADA platform, ensuring its optimal performance and security for energy management operations.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Administered critical aspects of the SCADA environment, focusing on </w:t>
      </w:r>
      <w:r w:rsidRPr="002254C6">
        <w:rPr>
          <w:rFonts w:ascii="Aptos Display" w:eastAsia="Bell MT" w:hAnsi="Aptos Display" w:cs="Bell MT"/>
          <w:b/>
        </w:rPr>
        <w:t xml:space="preserve">data platform development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application design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operational efficiencies.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Monitored system performance proactively to address stability, latency, and data integrity issues, utilizing tools to streamline </w:t>
      </w:r>
      <w:r w:rsidRPr="002254C6">
        <w:rPr>
          <w:rFonts w:ascii="Aptos Display" w:eastAsia="Bell MT" w:hAnsi="Aptos Display" w:cs="Bell MT"/>
          <w:b/>
        </w:rPr>
        <w:t xml:space="preserve">alarm management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processes.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platform upgrades and version control initiatives, ensuring minimal disruption to live production environments, maintaining stakeholder confidence.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optimize </w:t>
      </w:r>
      <w:r w:rsidRPr="002254C6">
        <w:rPr>
          <w:rFonts w:ascii="Aptos Display" w:eastAsia="Bell MT" w:hAnsi="Aptos Display" w:cs="Bell MT"/>
          <w:b/>
        </w:rPr>
        <w:t xml:space="preserve">data pipelines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integrate systems efficiently, ensuring seamless operations across energy assets.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Executed root cause investigations to determine causes of system failures, implementing corrective actions to improve overall system health and resilience.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documented enterprise SCADA standards aligning with ISA-112, promoting governance and best practices in operations.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Produced annual SCADA performance reports, highlighting system improvements and operational strategies to enhance scalability as the fleet expanded.</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enhancements to the network architecture, facilitating improvements in data flow and asset management capabilities.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integration of remote terminal units (RTUs) and automation controllers into the SCADA framework, ensuring robust communication and data integrity.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Analyzed power system event data to support disturbance analysis, contributing to operational learning and improvements.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Defined data ingestion and alarm alignment processes for new projects, ensuring standardized approaches across the control center.</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reference design templates for engineering projects, enhancing project onboarding and ensuring compliance with company standards.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Facilitated training sessions for junior engineers on </w:t>
      </w:r>
      <w:r w:rsidRPr="002254C6">
        <w:rPr>
          <w:rFonts w:ascii="Aptos Display" w:eastAsia="Bell MT" w:hAnsi="Aptos Display" w:cs="Bell MT"/>
          <w:b/>
        </w:rPr>
        <w:t xml:space="preserve">SCADA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best practices and system troubleshooting methodologies, building team capability.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Complied with security protocols, enhancing the </w:t>
      </w:r>
      <w:r w:rsidRPr="002254C6">
        <w:rPr>
          <w:rFonts w:ascii="Aptos Display" w:eastAsia="Bell MT" w:hAnsi="Aptos Display" w:cs="Bell MT"/>
          <w:b/>
        </w:rPr>
        <w:t xml:space="preserve">cybersecurity posture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of the energy management operations effectively.</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Senior SCADA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Oversaw day-to-day justice and </w:t>
      </w:r>
      <w:r w:rsidRPr="002254C6">
        <w:rPr>
          <w:rFonts w:ascii="Aptos Display" w:eastAsia="Bell MT" w:hAnsi="Aptos Display" w:cs="Bell MT"/>
          <w:b/>
        </w:rPr>
        <w:t xml:space="preserve">SCADA administration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high availability and system performance for operational continuity.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troubleshooting complex incidents impacting control center operations, employing strong analytical skills and </w:t>
      </w:r>
      <w:r w:rsidRPr="002254C6">
        <w:rPr>
          <w:rFonts w:ascii="Aptos Display" w:eastAsia="Bell MT" w:hAnsi="Aptos Display" w:cs="Bell MT"/>
          <w:b/>
        </w:rPr>
        <w:t xml:space="preserve">problem-solving techniques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Managed patching for SCADA applications efficiently, coordinating with teams to ensure uninterrupted service during upgrades.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establishing </w:t>
      </w:r>
      <w:r w:rsidRPr="002254C6">
        <w:rPr>
          <w:rFonts w:ascii="Aptos Display" w:eastAsia="Bell MT" w:hAnsi="Aptos Display" w:cs="Bell MT"/>
          <w:b/>
        </w:rPr>
        <w:t xml:space="preserve">change management protocols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that minimized operational disruptions during system enhancements.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automation sequences and HMI interfaces that improved the monitoring and control capabilities for energy storage systems.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closely with software engineers to integrate analytics and performance monitoring tools into SCADA applications.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documentation of system architecture and topology for legacy SCADA systems, facilitating knowledge transfer and compliance.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Promoted systematic and structured SCADA lifecycle processes, aiding teams in achieving alignment with industry standards.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w:t>
      </w:r>
      <w:r w:rsidRPr="002254C6">
        <w:rPr>
          <w:rFonts w:ascii="Aptos Display" w:eastAsia="Bell MT" w:hAnsi="Aptos Display" w:cs="Bell MT"/>
          <w:b/>
        </w:rPr>
        <w:t xml:space="preserve">redundancy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failover strategies that bolstered system resilience, ensuring continued operation during load fluctuations.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training and development of junior staff on SCADA functionalities and enhancements during integration phases.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SCADA Engineer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running daily operation of SCADA systems, understanding foundational principles of </w:t>
      </w:r>
      <w:r w:rsidRPr="002254C6">
        <w:rPr>
          <w:rFonts w:ascii="Aptos Display" w:eastAsia="Bell MT" w:hAnsi="Aptos Display" w:cs="Bell MT"/>
          <w:b/>
        </w:rPr>
        <w:t xml:space="preserve">control processes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data integration.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exposure to </w:t>
      </w:r>
      <w:r w:rsidRPr="002254C6">
        <w:rPr>
          <w:rFonts w:ascii="Aptos Display" w:eastAsia="Bell MT" w:hAnsi="Aptos Display" w:cs="Bell MT"/>
          <w:b/>
        </w:rPr>
        <w:t xml:space="preserve">data management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strategies while supporting senior engineers with alarm management tasks and data integrity checks.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troubleshooting sessions and learned to diagnose common issues in SCADA systems, from </w:t>
      </w:r>
      <w:r w:rsidRPr="002254C6">
        <w:rPr>
          <w:rFonts w:ascii="Aptos Display" w:eastAsia="Bell MT" w:hAnsi="Aptos Display" w:cs="Bell MT"/>
          <w:b/>
        </w:rPr>
        <w:t xml:space="preserve">communication failures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application anomalies.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senior team members to produce SCADA topology documentation, ensuring a clear understanding of system structure and integrations.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Helped in monitoring system performance metrics, facilitating communication between software and operations teams on improvement opportunities.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SCADA upgrade initiatives and learned the importance of version control and </w:t>
      </w:r>
      <w:r w:rsidRPr="002254C6">
        <w:rPr>
          <w:rFonts w:ascii="Aptos Display" w:eastAsia="Bell MT" w:hAnsi="Aptos Display" w:cs="Bell MT"/>
          <w:b/>
        </w:rPr>
        <w:t xml:space="preserve">patch management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 production environments.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learning best practices for </w:t>
      </w:r>
      <w:r w:rsidRPr="002254C6">
        <w:rPr>
          <w:rFonts w:ascii="Aptos Display" w:eastAsia="Bell MT" w:hAnsi="Aptos Display" w:cs="Bell MT"/>
          <w:b/>
        </w:rPr>
        <w:t xml:space="preserve">configuration management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data management within high-availability systems.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early project phases by familiarizing with project onboarding processes and reference design creation.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factory testing and validation processes prior to project go-live, enhancing my understanding of system integration practices and quality assurance.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internal workshops on </w:t>
      </w:r>
      <w:r w:rsidRPr="002254C6">
        <w:rPr>
          <w:rFonts w:ascii="Aptos Display" w:eastAsia="Bell MT" w:hAnsi="Aptos Display" w:cs="Bell MT"/>
          <w:b/>
        </w:rPr>
        <w:t xml:space="preserve">disaster recovery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strategies and advanced troubleshooting techniques.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