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Data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Detail-oriented Data Engineer with over 10 years of experience in designing, implementing, and optimizing BI solutions and ETL processes. Proven expertise in data management, governance, and quality assurance, particularly in healthcare IT environments. Strong skills in collaboration with stakeholders to enhance data integrity and usability across complex systems.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and Scripting Languages</w:t>
      </w:r>
      <w:r w:rsidRPr="002254C6">
        <w:rPr>
          <w:rFonts w:ascii="Aptos Display" w:eastAsia="Bell MT" w:hAnsi="Aptos Display" w:cs="Bell MT"/>
        </w:rPr>
        <w:t xml:space="preserve">: SQL, Python, R, Scala, Java</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 Management Tools</w:t>
      </w:r>
      <w:r w:rsidRPr="002254C6">
        <w:rPr>
          <w:rFonts w:ascii="Aptos Display" w:eastAsia="Bell MT" w:hAnsi="Aptos Display" w:cs="Bell MT"/>
        </w:rPr>
        <w:t xml:space="preserve">: Databricks, Apache Spark, Talend, Informatica, Microsoft Azure Data Factory</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Database Technologies</w:t>
      </w:r>
      <w:r w:rsidRPr="002254C6">
        <w:rPr>
          <w:rFonts w:ascii="Aptos Display" w:eastAsia="Bell MT" w:hAnsi="Aptos Display" w:cs="Bell MT"/>
        </w:rPr>
        <w:t xml:space="preserve">: PostgreSQL, MySQL, Oracle, SQL Server, MongoDB</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 Quality and Governance Tools</w:t>
      </w:r>
      <w:r w:rsidRPr="002254C6">
        <w:rPr>
          <w:rFonts w:ascii="Aptos Display" w:eastAsia="Bell MT" w:hAnsi="Aptos Display" w:cs="Bell MT"/>
        </w:rPr>
        <w:t xml:space="preserve">: Collibra, Talend Data Quality, Apache Atlas, AWS Glue, Ataccama</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Visualization Tools</w:t>
      </w:r>
      <w:r w:rsidRPr="002254C6">
        <w:rPr>
          <w:rFonts w:ascii="Aptos Display" w:eastAsia="Bell MT" w:hAnsi="Aptos Display" w:cs="Bell MT"/>
        </w:rPr>
        <w:t xml:space="preserve">: Tableau, Power BI, Looker, QlikView, D3.js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Cloud Platforms</w:t>
      </w:r>
      <w:r w:rsidRPr="002254C6">
        <w:rPr>
          <w:rFonts w:ascii="Aptos Display" w:eastAsia="Bell MT" w:hAnsi="Aptos Display" w:cs="Bell MT"/>
        </w:rPr>
        <w:t xml:space="preserve">: AWS, Azure, Google Cloud Platform, Snowflake, DataRobot</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Methodologies and Frameworks</w:t>
      </w:r>
      <w:r w:rsidRPr="002254C6">
        <w:rPr>
          <w:rFonts w:ascii="Aptos Display" w:eastAsia="Bell MT" w:hAnsi="Aptos Display" w:cs="Bell MT"/>
        </w:rPr>
        <w:t xml:space="preserve">: Agile, Scrum, DevOps, Data Warehousing, ETL Processes</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Data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implemented scalable </w:t>
      </w:r>
      <w:r w:rsidRPr="002254C6">
        <w:rPr>
          <w:rFonts w:ascii="Aptos Display" w:eastAsia="Bell MT" w:hAnsi="Aptos Display" w:cs="Bell MT"/>
          <w:b/>
        </w:rPr>
        <w:t xml:space="preserve">ETL processes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using </w:t>
      </w:r>
      <w:r w:rsidRPr="002254C6">
        <w:rPr>
          <w:rFonts w:ascii="Aptos Display" w:eastAsia="Bell MT" w:hAnsi="Aptos Display" w:cs="Bell MT"/>
          <w:b/>
        </w:rPr>
        <w:t xml:space="preserve">Databricks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Apache Spark</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significantly improving data processing efficiency.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maintained comprehensive </w:t>
      </w:r>
      <w:r w:rsidRPr="002254C6">
        <w:rPr>
          <w:rFonts w:ascii="Aptos Display" w:eastAsia="Bell MT" w:hAnsi="Aptos Display" w:cs="Bell MT"/>
          <w:b/>
        </w:rPr>
        <w:t xml:space="preserve">metadata catalogs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that facilitated better data governance and compliance across various departments.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Executed data quality profiling initiatives utilizing </w:t>
      </w:r>
      <w:r w:rsidRPr="002254C6">
        <w:rPr>
          <w:rFonts w:ascii="Aptos Display" w:eastAsia="Bell MT" w:hAnsi="Aptos Display" w:cs="Bell MT"/>
          <w:b/>
        </w:rPr>
        <w:t xml:space="preserve">Talend Data Quality</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enhancing data accuracy and stakeholder satisfaction.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cross-functional teams to define data requirements and business rules, ensuring alignment of technical solutions with business needs.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training sessions on </w:t>
      </w:r>
      <w:r w:rsidRPr="002254C6">
        <w:rPr>
          <w:rFonts w:ascii="Aptos Display" w:eastAsia="Bell MT" w:hAnsi="Aptos Display" w:cs="Bell MT"/>
          <w:b/>
        </w:rPr>
        <w:t xml:space="preserve">data governance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best practices, empowering teams to improve their data management capabilities.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Oversaw the successful deployment of </w:t>
      </w:r>
      <w:r w:rsidRPr="002254C6">
        <w:rPr>
          <w:rFonts w:ascii="Aptos Display" w:eastAsia="Bell MT" w:hAnsi="Aptos Display" w:cs="Bell MT"/>
          <w:b/>
        </w:rPr>
        <w:t xml:space="preserve">business intelligence solutions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that provided actionable insights to stakeholders across the organization.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Managed multiple complex projects related to </w:t>
      </w:r>
      <w:r w:rsidRPr="002254C6">
        <w:rPr>
          <w:rFonts w:ascii="Aptos Display" w:eastAsia="Bell MT" w:hAnsi="Aptos Display" w:cs="Bell MT"/>
          <w:b/>
        </w:rPr>
        <w:t xml:space="preserve">data quality</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improvement, consistently meeting project goals and timelines.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advanced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scripts to analyze data trends and identify inconsistencies, leading to proactive remediation efforts.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Led efforts to quantify and report on data quality metrics, demonstrating progress in data governance and compliance efforts.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with end-users to gather feedback and iterate on data management solutions, improving usability and access to critical information.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Prepared and maintained documentation on </w:t>
      </w:r>
      <w:r w:rsidRPr="002254C6">
        <w:rPr>
          <w:rFonts w:ascii="Aptos Display" w:eastAsia="Bell MT" w:hAnsi="Aptos Display" w:cs="Bell MT"/>
          <w:b/>
        </w:rPr>
        <w:t xml:space="preserve">data policies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procedures, ensuring transparency and accountability in data handling.</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Identified gaps in current data practices and proposed enhancement strategies, resulting in more robust data stewardship.</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steering committees focused on </w:t>
      </w:r>
      <w:r w:rsidRPr="002254C6">
        <w:rPr>
          <w:rFonts w:ascii="Aptos Display" w:eastAsia="Bell MT" w:hAnsi="Aptos Display" w:cs="Bell MT"/>
          <w:b/>
        </w:rPr>
        <w:t xml:space="preserve">data governance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advocating for best practices organization-wide.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robust </w:t>
      </w:r>
      <w:r w:rsidRPr="002254C6">
        <w:rPr>
          <w:rFonts w:ascii="Aptos Display" w:eastAsia="Bell MT" w:hAnsi="Aptos Display" w:cs="Bell MT"/>
          <w:b/>
        </w:rPr>
        <w:t xml:space="preserve">data stewardship</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initiatives, fostering a culture of accountability in data management practices.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comprehensive reports for upper management illustrating data quality metrics and compliance with governance objectives.</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Data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optimized </w:t>
      </w:r>
      <w:r w:rsidRPr="002254C6">
        <w:rPr>
          <w:rFonts w:ascii="Aptos Display" w:eastAsia="Bell MT" w:hAnsi="Aptos Display" w:cs="Bell MT"/>
          <w:b/>
        </w:rPr>
        <w:t xml:space="preserve">ETL pipelines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using technologies like </w:t>
      </w:r>
      <w:r w:rsidRPr="002254C6">
        <w:rPr>
          <w:rFonts w:ascii="Aptos Display" w:eastAsia="Bell MT" w:hAnsi="Aptos Display" w:cs="Bell MT"/>
          <w:b/>
        </w:rPr>
        <w:t xml:space="preserve">Informatica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SQL Server Integration Services (SSIS)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contributing to streamlined data workflows.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custom </w:t>
      </w:r>
      <w:r w:rsidRPr="002254C6">
        <w:rPr>
          <w:rFonts w:ascii="Aptos Display" w:eastAsia="Bell MT" w:hAnsi="Aptos Display" w:cs="Bell MT"/>
          <w:b/>
        </w:rPr>
        <w:t xml:space="preserve">SQL queries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extract, transform, and load data from various sources into centralized data warehouses.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data architects to enhance the design and functionality of </w:t>
      </w:r>
      <w:r w:rsidRPr="002254C6">
        <w:rPr>
          <w:rFonts w:ascii="Aptos Display" w:eastAsia="Bell MT" w:hAnsi="Aptos Display" w:cs="Bell MT"/>
          <w:b/>
        </w:rPr>
        <w:t xml:space="preserve">data models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used for reporting and analysis.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training sessions related to </w:t>
      </w:r>
      <w:r w:rsidRPr="002254C6">
        <w:rPr>
          <w:rFonts w:ascii="Aptos Display" w:eastAsia="Bell MT" w:hAnsi="Aptos Display" w:cs="Bell MT"/>
          <w:b/>
        </w:rPr>
        <w:t xml:space="preserve">data governance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initiatives, increasing overall awareness across teams.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Analyzed existing </w:t>
      </w:r>
      <w:r w:rsidRPr="002254C6">
        <w:rPr>
          <w:rFonts w:ascii="Aptos Display" w:eastAsia="Bell MT" w:hAnsi="Aptos Display" w:cs="Bell MT"/>
          <w:b/>
        </w:rPr>
        <w:t xml:space="preserve">data workflows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recognizing opportunities for automation and efficiency improvements.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data quality initiatives by implementing automated testing scripts to identify anomalies in datasets.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with stakeholders to gather requirements for </w:t>
      </w:r>
      <w:r w:rsidRPr="002254C6">
        <w:rPr>
          <w:rFonts w:ascii="Aptos Display" w:eastAsia="Bell MT" w:hAnsi="Aptos Display" w:cs="Bell MT"/>
          <w:b/>
        </w:rPr>
        <w:t xml:space="preserve">business intelligence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solutions, ensuring alignment with departmental needs.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migration of legacy </w:t>
      </w:r>
      <w:r w:rsidRPr="002254C6">
        <w:rPr>
          <w:rFonts w:ascii="Aptos Display" w:eastAsia="Bell MT" w:hAnsi="Aptos Display" w:cs="Bell MT"/>
          <w:b/>
        </w:rPr>
        <w:t xml:space="preserve">data systems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modern cloud-based solutions, ensuring a smooth transition and minimal disruption.</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maintenance of documentation pertinent to data models and governance practices, fostering knowledge sharing within the organization.</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data quality teams to monitor key performance indicators related to data integrity and quality assurance.</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Data Engineer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designing and building foundational </w:t>
      </w:r>
      <w:r w:rsidRPr="002254C6">
        <w:rPr>
          <w:rFonts w:ascii="Aptos Display" w:eastAsia="Bell MT" w:hAnsi="Aptos Display" w:cs="Bell MT"/>
          <w:b/>
        </w:rPr>
        <w:t xml:space="preserve">ETL workflows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using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Apache Airflow</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data processing tasks.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Executed numerous basic </w:t>
      </w:r>
      <w:r w:rsidRPr="002254C6">
        <w:rPr>
          <w:rFonts w:ascii="Aptos Display" w:eastAsia="Bell MT" w:hAnsi="Aptos Display" w:cs="Bell MT"/>
          <w:b/>
        </w:rPr>
        <w:t xml:space="preserve">SQL queries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support data extraction and analysis for entry-level reporting.</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data quality checks, helping to ensure data consistency and accuracy across databases.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the development and maintenance of </w:t>
      </w:r>
      <w:r w:rsidRPr="002254C6">
        <w:rPr>
          <w:rFonts w:ascii="Aptos Display" w:eastAsia="Bell MT" w:hAnsi="Aptos Display" w:cs="Bell MT"/>
          <w:b/>
        </w:rPr>
        <w:t xml:space="preserve">metadata documentation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providing clarity on data lineage and usage.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Performed data cleansing processes to standardize and enrich datasets for team analyses.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hands-on experience with </w:t>
      </w:r>
      <w:r w:rsidRPr="002254C6">
        <w:rPr>
          <w:rFonts w:ascii="Aptos Display" w:eastAsia="Bell MT" w:hAnsi="Aptos Display" w:cs="Bell MT"/>
          <w:b/>
        </w:rPr>
        <w:t xml:space="preserve">Microsoft Excel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basic data manipulation and reporting tasks, enhancing analytical skills.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senior engineers to understand best practices in </w:t>
      </w:r>
      <w:r w:rsidRPr="002254C6">
        <w:rPr>
          <w:rFonts w:ascii="Aptos Display" w:eastAsia="Bell MT" w:hAnsi="Aptos Display" w:cs="Bell MT"/>
          <w:b/>
        </w:rPr>
        <w:t xml:space="preserve">data governance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quality assurance frameworks.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preliminary analysis on data integrity issues, learning to identify trends and flag discrepancies for review.</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development of user-friendly reports and dashboards using </w:t>
      </w:r>
      <w:r w:rsidRPr="002254C6">
        <w:rPr>
          <w:rFonts w:ascii="Aptos Display" w:eastAsia="Bell MT" w:hAnsi="Aptos Display" w:cs="Bell MT"/>
          <w:b/>
        </w:rPr>
        <w:t xml:space="preserve">Tableau</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contributing to data visualization efforts.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knowledge-sharing sessions with team members to discuss data challenges and solutions, promoting a collaborative team environment.</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