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Applications and Systems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Applications and Systems Engineer with 10+ years of experience in the Internet of Things and Energy sectors. Proficient in developing customer-centric solutions, leveraging in-depth technical knowledge to drive account success, and collaborating closely with stakeholders to implement effective technical strategies.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LabVIEW, C#, Python, C++, VHDL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Tools</w:t>
      </w:r>
      <w:r w:rsidRPr="002254C6">
        <w:rPr>
          <w:rFonts w:ascii="Aptos Display" w:eastAsia="Bell MT" w:hAnsi="Aptos Display" w:cs="Bell MT"/>
        </w:rPr>
        <w:t xml:space="preserve">: TestStand, PXI, .NET, FPGA Development, Agilent/NI RF Instruments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Expertise</w:t>
      </w:r>
      <w:r w:rsidRPr="002254C6">
        <w:rPr>
          <w:rFonts w:ascii="Aptos Display" w:eastAsia="Bell MT" w:hAnsi="Aptos Display" w:cs="Bell MT"/>
        </w:rPr>
        <w:t xml:space="preserve">: RF Fundamentals, Automated Measurement Systems, Software Architecture, Hardware Integration, Customer Requirements Analysis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Effective Communication, Technical Consulting, Relationship Building, Team Collaboration, Problem-Solving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Applications and Systems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executed technical strategies to enhance account success through the implementation of </w:t>
      </w:r>
      <w:r w:rsidRPr="002254C6">
        <w:rPr>
          <w:rFonts w:ascii="Aptos Display" w:eastAsia="Bell MT" w:hAnsi="Aptos Display" w:cs="Bell MT"/>
          <w:b/>
        </w:rPr>
        <w:t xml:space="preserve">LabVIEW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TestStand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automated measurement systems for key clients.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fostered key technical relationships with clients,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custom software solutions tailored to specific industry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RF fundamentals and measurements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provide insights that informed future technology recommendations, driving customer satisfaction and loyalty.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account managers to align technical initiatives with client objectives, resulting in increased engagement and trust in </w:t>
      </w:r>
      <w:r w:rsidRPr="002254C6">
        <w:rPr>
          <w:rFonts w:ascii="Aptos Display" w:eastAsia="Bell MT" w:hAnsi="Aptos Display" w:cs="Bell MT"/>
          <w:b/>
        </w:rPr>
        <w:t xml:space="preserve">NI-Emerson's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offerings.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technical reviews of customer systems, recommending improvements using </w:t>
      </w:r>
      <w:r w:rsidRPr="002254C6">
        <w:rPr>
          <w:rFonts w:ascii="Aptos Display" w:eastAsia="Bell MT" w:hAnsi="Aptos Display" w:cs="Bell MT"/>
          <w:b/>
        </w:rPr>
        <w:t xml:space="preserve">PXI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platforms and </w:t>
      </w:r>
      <w:r w:rsidRPr="002254C6">
        <w:rPr>
          <w:rFonts w:ascii="Aptos Display" w:eastAsia="Bell MT" w:hAnsi="Aptos Display" w:cs="Bell MT"/>
          <w:b/>
        </w:rPr>
        <w:t xml:space="preserve">FPGA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the integration of hardware and software components across multiple projects, ensuring seamless interoperability and compliance with customer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expert training to internal technical stakeholders on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 related to automated measurement systems and the use of NI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industry trends to develop innovative technical solutions that met evolving customer demands and operational challenges.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technical documentation and reports that streamlined communication and technical understanding across teams and with customers.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customer meetings to gather feedback, translating insights into actionable recommendations that shaped future product developments.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technical workshops showcasing the capabilities of </w:t>
      </w:r>
      <w:r w:rsidRPr="002254C6">
        <w:rPr>
          <w:rFonts w:ascii="Aptos Display" w:eastAsia="Bell MT" w:hAnsi="Aptos Display" w:cs="Bell MT"/>
          <w:b/>
        </w:rPr>
        <w:t xml:space="preserve">NI-Emerson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products, enhancing customer understanding and technical competence.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advanced </w:t>
      </w:r>
      <w:r w:rsidRPr="002254C6">
        <w:rPr>
          <w:rFonts w:ascii="Aptos Display" w:eastAsia="Bell MT" w:hAnsi="Aptos Display" w:cs="Bell MT"/>
          <w:b/>
        </w:rPr>
        <w:t xml:space="preserve">VHDL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existing FPGA solutions, further increasing measurement capabilities and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clients to translate their technical requirements into effective solutions using best practices in both </w:t>
      </w:r>
      <w:r w:rsidRPr="002254C6">
        <w:rPr>
          <w:rFonts w:ascii="Aptos Display" w:eastAsia="Bell MT" w:hAnsi="Aptos Display" w:cs="Bell MT"/>
          <w:b/>
        </w:rPr>
        <w:t xml:space="preserve">software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hardware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testing protocols that ensured alignment with industry standards in </w:t>
      </w:r>
      <w:r w:rsidRPr="002254C6">
        <w:rPr>
          <w:rFonts w:ascii="Aptos Display" w:eastAsia="Bell MT" w:hAnsi="Aptos Display" w:cs="Bell MT"/>
          <w:b/>
        </w:rPr>
        <w:t xml:space="preserve">RF measurements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showcased the versatility of </w:t>
      </w:r>
      <w:r w:rsidRPr="002254C6">
        <w:rPr>
          <w:rFonts w:ascii="Aptos Display" w:eastAsia="Bell MT" w:hAnsi="Aptos Display" w:cs="Bell MT"/>
          <w:b/>
        </w:rPr>
        <w:t xml:space="preserve">LabVIEW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software.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an environment of continuous improvement by evaluating current technical processes and suggesting refinements to increase efficiency.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Applications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customized </w:t>
      </w:r>
      <w:r w:rsidRPr="002254C6">
        <w:rPr>
          <w:rFonts w:ascii="Aptos Display" w:eastAsia="Bell MT" w:hAnsi="Aptos Display" w:cs="Bell MT"/>
          <w:b/>
        </w:rPr>
        <w:t xml:space="preserve">automated measurement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LabVIEW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align with company protocols and client expectations.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engineering teams to provide technical expertise in </w:t>
      </w:r>
      <w:r w:rsidRPr="002254C6">
        <w:rPr>
          <w:rFonts w:ascii="Aptos Display" w:eastAsia="Bell MT" w:hAnsi="Aptos Display" w:cs="Bell MT"/>
          <w:b/>
        </w:rPr>
        <w:t xml:space="preserve">RF fundamentals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during project lifecycles, enhancing product quality and delivery timelines.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Reinforced technical credibility with clients by delivering compelling presentations on </w:t>
      </w:r>
      <w:r w:rsidRPr="002254C6">
        <w:rPr>
          <w:rFonts w:ascii="Aptos Display" w:eastAsia="Bell MT" w:hAnsi="Aptos Display" w:cs="Bell MT"/>
          <w:b/>
        </w:rPr>
        <w:t xml:space="preserve">measurement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their benefits tailored to the target industry.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developing software solutions that streamlined data processing and analysis for client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integration of </w:t>
      </w:r>
      <w:r w:rsidRPr="002254C6">
        <w:rPr>
          <w:rFonts w:ascii="Aptos Display" w:eastAsia="Bell MT" w:hAnsi="Aptos Display" w:cs="Bell MT"/>
          <w:b/>
        </w:rPr>
        <w:t xml:space="preserve">FPGA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in custom projects, improving measurement accuracy and system efficiency for key customers.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internal teams to execute refined technical strategies that supported account objectives and sustained client relationships.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Assessed and documented customer requirements, utilizing analytical skills to ensure project alignment with expectations and operational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system diagnostics and troubleshooting, leveraging both </w:t>
      </w:r>
      <w:r w:rsidRPr="002254C6">
        <w:rPr>
          <w:rFonts w:ascii="Aptos Display" w:eastAsia="Bell MT" w:hAnsi="Aptos Display" w:cs="Bell MT"/>
          <w:b/>
        </w:rPr>
        <w:t xml:space="preserve">hardware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software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skill sets to resolve client issues promptly.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industry-related conferences and seminars, gaining insights that informed project developments and technical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project teams by providing resources and expertise in </w:t>
      </w:r>
      <w:r w:rsidRPr="002254C6">
        <w:rPr>
          <w:rFonts w:ascii="Aptos Display" w:eastAsia="Bell MT" w:hAnsi="Aptos Display" w:cs="Bell MT"/>
          <w:b/>
        </w:rPr>
        <w:t xml:space="preserve">automated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measurement technologies, enhancing collaborative efforts and innovation.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implementation of measurement systems in client environments, ensuring compliance with established standards and customer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accurate records of technical processes and outcomes to facilitate ongoing analysis and optimization of service delivery.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</w:t>
      </w:r>
      <w:r w:rsidRPr="002254C6">
        <w:rPr>
          <w:rFonts w:ascii="Aptos Display" w:eastAsia="Bell MT" w:hAnsi="Aptos Display" w:cs="Bell MT"/>
          <w:b/>
        </w:rPr>
        <w:t xml:space="preserve">software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LabVIEW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early-stage projects, ensuring comprehensive coverage of customer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testing of </w:t>
      </w:r>
      <w:r w:rsidRPr="002254C6">
        <w:rPr>
          <w:rFonts w:ascii="Aptos Display" w:eastAsia="Bell MT" w:hAnsi="Aptos Display" w:cs="Bell MT"/>
          <w:b/>
        </w:rPr>
        <w:t xml:space="preserve">automated measurement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executing protocols developed in </w:t>
      </w:r>
      <w:r w:rsidRPr="002254C6">
        <w:rPr>
          <w:rFonts w:ascii="Aptos Display" w:eastAsia="Bell MT" w:hAnsi="Aptos Display" w:cs="Bell MT"/>
          <w:b/>
        </w:rPr>
        <w:t xml:space="preserve">TestStand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validate measurement functions and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practical experience in </w:t>
      </w:r>
      <w:r w:rsidRPr="002254C6">
        <w:rPr>
          <w:rFonts w:ascii="Aptos Display" w:eastAsia="Bell MT" w:hAnsi="Aptos Display" w:cs="Bell MT"/>
          <w:b/>
        </w:rPr>
        <w:t xml:space="preserve">RF fundamentals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senior engineers in client engagements and technical solution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for new product initiatives, collaborating with teams to ensure all relevant stakeholder inputs were included.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to technical stakeholders by compiling data and reporting on project statuses, enhancing communication flows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utilize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development tasks under the guidance of senior staff members, enhancing software reliability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customer feedback sessions to identify potential areas of improvement in product offerings, compiling insights for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recommendations from technical reviews to improve product functionality and user experience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customer documentation and ensuring it met regulatory requirements for </w:t>
      </w:r>
      <w:r w:rsidRPr="002254C6">
        <w:rPr>
          <w:rFonts w:ascii="Aptos Display" w:eastAsia="Bell MT" w:hAnsi="Aptos Display" w:cs="Bell MT"/>
          <w:b/>
        </w:rPr>
        <w:t xml:space="preserve">automated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about </w:t>
      </w:r>
      <w:r w:rsidRPr="002254C6">
        <w:rPr>
          <w:rFonts w:ascii="Aptos Display" w:eastAsia="Bell MT" w:hAnsi="Aptos Display" w:cs="Bell MT"/>
          <w:b/>
        </w:rPr>
        <w:t xml:space="preserve">FPGA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and </w:t>
      </w:r>
      <w:r w:rsidRPr="002254C6">
        <w:rPr>
          <w:rFonts w:ascii="Aptos Display" w:eastAsia="Bell MT" w:hAnsi="Aptos Display" w:cs="Bell MT"/>
          <w:b/>
        </w:rPr>
        <w:t xml:space="preserve">VHDL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integrating these concepts into practical scenarios where applicable.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