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Infrastructure Engineer with 11 years of experience in software development, specializing in AWS, cloud infrastructure, and modern programming languages. Proficient in automation, DevOps practices, and optimizing web applications for performance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Shell Scripting, 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 Ansible, CI/CD, Monitoring,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Management:</w:t>
      </w:r>
      <w:r w:rsidRPr="00C3688B">
        <w:rPr>
          <w:rFonts w:ascii="Arial" w:hAnsi="Arial" w:cs="Arial"/>
          <w:color w:val="424242" w:themeColor="text1" w:themeShade="BF"/>
          <w:sz w:val="20"/>
          <w:szCs w:val="20"/>
        </w:rPr>
        <w:t xml:space="preserve"> Infrastructure-as-Code (IaC), Virtualization, CloudFormation, Configuration Management,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IAM:</w:t>
      </w:r>
      <w:r w:rsidRPr="00C3688B">
        <w:rPr>
          <w:rFonts w:ascii="Arial" w:hAnsi="Arial" w:cs="Arial"/>
          <w:color w:val="424242" w:themeColor="text1" w:themeShade="BF"/>
          <w:sz w:val="20"/>
          <w:szCs w:val="20"/>
        </w:rPr>
        <w:t xml:space="preserve"> Identity &amp; Access Management (IAM), Security Policies, Compliance, Cloud Security, Backup Solutions, Incident Response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Tools:</w:t>
      </w:r>
      <w:r w:rsidRPr="00C3688B">
        <w:rPr>
          <w:rFonts w:ascii="Arial" w:hAnsi="Arial" w:cs="Arial"/>
          <w:color w:val="424242" w:themeColor="text1" w:themeShade="BF"/>
          <w:sz w:val="20"/>
          <w:szCs w:val="20"/>
        </w:rPr>
        <w:t xml:space="preserve"> Agile Methodologies, Scrum, Version Control, JIRA, Confluence, Communication Tools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improved AWS-hosted application platform by implementing cloud best practices, ensuring optimal performance, and scalability through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tasks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enhancing consistency across environments through best coding practices and continuous integration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evolved infrastructure as code strategies,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define and manage cloud resources, leading to a more flexible and efficient infrastructure management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enhance application performance metrics and cloud readiness, utilizing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monitoring and response optimization under various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 establishing secure access controls which enhanced compliance and reduced security risks by thoroughly implementing cloud security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scripts for automated backups and infrastructure updates, creating detailed documentation for procedures that improved team efficiency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cost-saving measures through constant monitoring and resource optimizations, analyzing resource usage metrics across cloud environments to eliminate waste.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audits on cloud infrastructure permissions and policies, ensuring compliance with best practices in terms of data security and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backup IT support and troubleshooting, resolving incidents swiftly to minimize system downtime and maintain operational continuity for business-critical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implemented new technologies that greatly improved operational capabilities, consistently seeking out emerging trends in cloud technology and integrating them into services offered.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teams through training sessions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methodologies that emphasized the importance of modernization and agility in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architecture changes during development cycles to maintain a clear record of evolving cloud infrastructure and support future upgrades efficiently.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cloud infrastructure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scalability that supported real-time application performance alongside DevOps methodology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integrate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high-quality, automated deployment processes that reduced release cycles and minimized human error.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improvement initiatives targeting operational workflows, working alongside cloud architects to refine existing policies and improve system performance by analyzing efficiency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cloud security measures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managing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policies, leading the way for securing sensitive data and ensuring compliance with industry standards and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IaC solutions that improved deployment times via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ensuring seamless scalability and enabling rapid application updates while maintaining performance integrity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junior developers on cloud resource management and best practices with a strong emphasis on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skill sets in modern infrastructure approaches.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centralized logging solutions for applications running on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Stackdriver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observability and facilitating quicker issue resolution through better insights into application behavior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participated in architecture discussions, researching emerging ideas and technologies such as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serverless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to enhance applications' adaptability and responsiveness to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a culture of testing and validation through established benchmarks for new cloud services deployed, significantly improving overall confidence in production deployments in both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multi-tenant SaaS application, actively participating in the full software development lifecycle and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improved team collaboration and adaptability.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implement web services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SaaS application functionality while adhering to modern software design principles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efforts across a variety of systems, including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effectively resolving issues related to cloud infrastructure to maintain application uptime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enhancement of existing application features to optimize user experience while implementing feedback loops from direct users to inform future development cycles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integrations with third-party services effectively by utilizing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strategies, streamlining operations between SaaS application and client environments for improved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infrastructure, resulting in enhanced scalability and lower operational costs for the organization after thorough planning and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analytical tools for tracking application performance metrics in real-time, supporting product improvements and feature updates based on data insights gained from internal usage patterns, resulting in 15% enhancement in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