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Software Engineer with 11 years of experience in software development, focusing on building scalable web and mobile applications. Proficient in leveraging Java, Spring, and AWS to develop robust solutions that meet complex business needs. Passionate about collaborating in Agile teams to enhance application performance and deployment efficiency, while ensuring product quality through best practices and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Bash, JavaScript,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Spring Boot, Jenkins, RESTful API,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Terraform, Docker, Kubernetes,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Performance:</w:t>
      </w:r>
      <w:r w:rsidRPr="00C3688B">
        <w:rPr>
          <w:rFonts w:ascii="Arial" w:hAnsi="Arial" w:cs="Arial"/>
          <w:color w:val="424242" w:themeColor="text1" w:themeShade="BF"/>
          <w:sz w:val="20"/>
          <w:szCs w:val="20"/>
        </w:rPr>
        <w:t xml:space="preserve"> Locust, JUnit, Mockito,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TDD, Version Control,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serverless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maintaining platform stability, collaborating with cross-functional teams while upholding coding standards and architectural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such as daily stand-ups and sprint retrospectives, fostering team collaboration and enhancing efficiency in delivering high-quality software solutions to diverse user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sessions with </w:t>
      </w:r>
      <w:r w:rsidRPr="00C3688B">
        <w:rPr>
          <w:rFonts w:ascii="Arial" w:hAnsi="Arial" w:cs="Arial"/>
          <w:b/>
          <w:color w:val="424242" w:themeColor="text1" w:themeShade="BF"/>
          <w:sz w:val="20"/>
          <w:szCs w:val="20"/>
        </w:rPr>
        <w:t xml:space="preserve">Product Owners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UX teams to translate user stories into functional application specifications, ensuring alignment with both technical feasibility and user experience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processes, improving delivery times and enhancing code quality through automated testing and deployment pipelines, while showcasing adaptability to evolving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and integrations, implementing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allowing smooth interaction between front-end applications and database systems,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provided constructive feedback to peers in enhancing project quality, consistency, and maintainability, contributing to a culture of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performance testing tools like </w:t>
      </w:r>
      <w:r w:rsidRPr="00C3688B">
        <w:rPr>
          <w:rFonts w:ascii="Arial" w:hAnsi="Arial" w:cs="Arial"/>
          <w:b/>
          <w:color w:val="424242" w:themeColor="text1" w:themeShade="BF"/>
          <w:sz w:val="20"/>
          <w:szCs w:val="20"/>
        </w:rPr>
        <w:t xml:space="preserve">Locust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could handle increased traffic and load efficiency, identifying critical bottlenecks and areas for optimization within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test engineers to create comprehensive test plans and scenarios, thus ensuring reliable product quality and adherence to client and project specifications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establishing consistent environments and automating deployment processes, thereby enhancing operational efficiency in both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on best practices, coding standards, and efficient use of various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cultivating a knowledgeable and proficient team capable of tackling complex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production issues by cooperating with the support team, analyzing root causes of bugs, and deploying timely solutions to minimize operational impact on users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outlining architectural decisions, coding standards, and project roadmaps which served as reference points for team members and facilitated onboarding of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scalable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technologies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and enhance user experience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software specifications, ensuring all deliverables are on schedule and aligned with business goals while maintaining flexibility to adapt to evolving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automated deployments and further streamlined development efforts, minimizing downtime and maximizing client satisfaction with quick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and optimized existing application performance through in-depth analytical techniques, ushering in a collaborative approach to develop effective solutions for any encountered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that drove project accountability while continuously improving team performance through retrospectives and sprint reviews, establishing a strong focus on collaboration and iterative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modeling and designed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between services, reflecting an attention to detail that ensured backend systems met client needs effectively and reliably.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and supported junior engineers by providing resources and guidance, fostering professional growth within the team, whilst ensuring adherence to best coding practices and project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architectures and design decisions comprehensively, which allowed for continuity and understanding among team members while contributing to a more efficient project handoff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production applications, collaborating with cross-functional teams to minimize issues and ensure system reliability, thereby enhancing customer satisfaction through quality service delivery.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high-quality SaaS applications focused on user-centric design principles,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core development language to deliver rich functionality across web and mobile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collaborate closely with team members, adapting to changing project requirements and ensuring alignment with client goals while fostering a culture of innovation and creativity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backend services and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ensuring robust functionality and user security through consistent architectural best practices established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that emphasized proper architectural decision-making and coding practices, thus improving the team’s code quality and knowledge sharing environment, contributing to continuous improvement in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integrations and data migrations from legacy systems to modern application architectures, showcasing adaptability to various technical challenges and implementation strategies while ensuring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testing initiatives using modern tools, identifying and addressing areas of concern within applications and providing actionable insights that helped to streamline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multiple features within SaaS applications as part of a small team, focusing specifically on implementing user feedback to enhance application usability, managing a workload that allowed for the delivery of significant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