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developer with 11 years of experience specializing in web and mobile application development. Expertise in leading teams, managing software lifecycles, and delivering high-quality solutions using .NET technologies. Proven ability to communicate effectively with stakeholders, mentor junior developers, and implement best practices for technical architecture and project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Visual Basic,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React,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Azure SQL, Oracle,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Azure DevOps,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VS Code, Git, SSMS,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web-based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requirements through thorough analysis and documentation of processes and workflows in collaboration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back-end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complex stored procedures and queries, resulting in enhanced database performance and data integrity across multiple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best practices in software development to ensure high-quality deliverables, while mentoring a team of junior developers to foster their professional growth and technical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gather requirements and translate them into technical specifications, leading to the successful launch of applications that meet market needs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communication between front-end applications and databases, improving overall application responsiveness and user satisfaction as a result of seamless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services deployments and management, implementing scaling strategies for applications that enhanced performance and reduced downtime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technical documentation and adherence to IT governance standards, ensuring all team members had access to current processes and architectural guidelines to streamline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for continuous integration and deployment, resulting in more reliable builds and quicker release cycles, aligning development and operational teams for better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presentations to stakeholders, effectively communicating software updates and project milestones, fostering stakeholder buy-in and enhancing team visibility across various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integrated new technologies and industry trends into existing development processes to enhance productivity, improve software quality and ensure the team remained competitive in the rapidly changing technology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testing plans, employing both manual and automated testing strategies to ensure software delivered meets all functional requirements and technical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maintenance and updates of legacy applications, ensuring ongoing functionality and the incorporation of new features, which revitalized user engagement and satisfaction for existing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strong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contributing to the successful deployment of scalable applications in a fast-paced,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intuitive and user-friendly interfaces, enhancing the overall user experience while adhering to branding guidelines and technical specifications during the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improve application performance and maintainability, which reduced technical debt and improved the overall stability of applications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meetings and workshops to resolve technical challenges and devise implementation strategies in alignment with project goals, which promoted collaborative problem-solving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onboarding process for new developers, providing training on software development processes, tools, and best practices, which enhanced team cohesion and accelerated ramp-up times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strategies for applications, providing key insights and data for troubleshooting and performance analysis, leading to proactive adjustments to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new tools and methodologies for application development, researching trends and making recommendations that resulted in improved team efficiency and accelerated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discuss project requirements and present development progress, ensuring all parties were aligned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with a focus on coverage and quality, utilizing testing frameworks to ensure software reliability and maintainability across all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software solutions as part of a cross-functional team, gaining valuable experience in the design and implementation phases of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programming best practices, collaborating with senior developers to enhance coding standards and promote robust application design and functionality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debugging and troubleshooting of applications, leveraging problem-solving skills to identify issues and implement timely solutions that improved system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migration of legacy applications to cloud environments, gaining practical knowledge about cloud deployment processes while helping transform existing software applications to be more agile.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requirement analysis and documentation efforts, bridging communication between technical teams and non-technical stakeholders to ensure clear understanding and delivery of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of newly developed features, ensuring software met design specifications and functional requirements before promotion to staging and production environments, enhancing application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developed a SaaS application tailored for client needs that improved operational efficiency for users by 30%, thus demonstrating ability to deliver successful software products within a fast-paced project timeline.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