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in software development, specializing in AI and ML solutions for web and mobile applications. Proven track record in optimizing cloud-based systems and mentoring junior developers. Skilled in the latest methodologies and frameworks to effectively tackle intricate challenges in the CAD/CAM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C++, R, SQL, Java, Scala,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XGBoost, Natural Language Processing (NLP), Reinforcement Learning, Computer 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Lambda, AWS S3, AWS IAM, Azure, Google Cloud, CloudFormation,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pandas, NumPy, Dask, Hadoop, Data Lakes,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Jenkins, Kubernetes, Terraform, REST APIs, GraphQL,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cloud-based data preparation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optimizing for throughput and latency; transformed processes into scalable models perfect for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algorithms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integration with existing software products while also mentoring junior engineers in best practices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via innovative techniques like transfer learning; leveraged industry literature to identify and implement enhancements that considerably increased model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for development environments, accelerating deployment cycles while ensuring consistency across multiple platforms, thus improving the overall reliability of product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 comprising software developers and product managers to seamlessly integrate machine learning findings into end-user products, boosting project adaptability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 agile mindset, adjusting project priorities based on shifting requirements; ensured steady progress along development timelines while minimizing impediments across various technical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literature reviews to keep abreast of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/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trends and breakthroughs, directly applying insights to revolutionize project deliverables and technical capabilities for Autodesk's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 sharing through regular workshops where I presented findings from industry conferences, fostering a culture of innovation and continuous learning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several research papers for peer-reviewed journals, representing Autodesk at prestigious industry events; showcased groundbreaking advancements in AI-powered solutions that benefit our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robust problem-solving skills in data-driven environments to tackle critical challenges, resulting in significantly improved project outputs across numerous domains.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code reviews, emphasizing quality assurance and adherence to coding standards; contributed to a cohesive and code-savvy team capable of delivering high-quality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industry-standard practices for software architecture design to create maintainable and scalable solutions, enhancing the robustness of cloud-based applications for end-user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multiple software solutions aimed at automating cloud data workflows,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ensure efficient task execution and data management in line with company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existing applications by developing new features focused on user needs; helped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analytics that drove user engagement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model-building activities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accurate implementation of industry standards while collaborating with product teams to meet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designers to define concise requirements, translating them into technical specifications that guided development while fostering team synergy.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optimization of existing algorithms through meticulous analysis of performance metrics, identifying areas for enhancement that resulted in improved outcome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training sessions focusing on current software development practices; contributed skills acquisition plans that aligned junior team members with project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knowledge of data structures to enhance application performance, ensuring that all developments were both robust and scalable to accommodate future projects and adaptations.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integration testing of software components to guarantee seamless functionality between diverse systems, effectively minimizing disruptions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engaged with stakeholders, providing insights into project milestones while adapting approach based on real-time feedback, leading to a flexible and responsive project management style.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feature-rich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focused on real-time analytics, gaining firsthand experience in user-centered design principles while adhering to progressive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extensive unit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delivery of high-quality features and mitigating bugs during the software development lifecycle; continuously improved individual coding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a collaborative team environment, promoting agile practices, and enhancing team productivity through effective communication and task delegation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retrospectives, facilitating discussions that enhanced team performance while actively seeking feedback to improve personal contributions to the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building interactive front-end components for our applications, leading to improved user satisfaction through responsive, user-friendly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closely with UX/UI designers to ensure adherence to design specifications; consistently communicated technical constraints and proposed optimal solutions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role in deploying applications on cloud platforms, optimizing them for scalability and performance, which led to increased user engagement by at least 20%.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